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351B9" w14:textId="77777777" w:rsidR="006B09E9" w:rsidRDefault="006B09E9" w:rsidP="002D5E5F">
      <w:pPr>
        <w:spacing w:line="276" w:lineRule="auto"/>
        <w:rPr>
          <w:color w:val="000000" w:themeColor="text1"/>
          <w:sz w:val="48"/>
          <w:szCs w:val="48"/>
        </w:rPr>
      </w:pPr>
    </w:p>
    <w:p w14:paraId="4A830811" w14:textId="77777777" w:rsidR="006B09E9" w:rsidRDefault="006B09E9" w:rsidP="002D5E5F">
      <w:pPr>
        <w:spacing w:line="276" w:lineRule="auto"/>
        <w:rPr>
          <w:color w:val="000000" w:themeColor="text1"/>
          <w:sz w:val="48"/>
          <w:szCs w:val="48"/>
        </w:rPr>
      </w:pPr>
    </w:p>
    <w:p w14:paraId="29B596C4" w14:textId="62113DF7" w:rsidR="002D5E5F" w:rsidRPr="001D7183" w:rsidRDefault="00BC4423" w:rsidP="002D5E5F">
      <w:pPr>
        <w:spacing w:line="276" w:lineRule="auto"/>
        <w:rPr>
          <w:color w:val="000000" w:themeColor="text1"/>
          <w:sz w:val="48"/>
          <w:szCs w:val="48"/>
        </w:rPr>
      </w:pPr>
      <w:r w:rsidRPr="0022034D">
        <w:rPr>
          <w:noProof/>
          <w:color w:val="000000" w:themeColor="text1"/>
          <w:sz w:val="48"/>
          <w:szCs w:val="48"/>
        </w:rPr>
        <mc:AlternateContent>
          <mc:Choice Requires="wps">
            <w:drawing>
              <wp:anchor distT="0" distB="0" distL="114300" distR="114300" simplePos="0" relativeHeight="251688960" behindDoc="1" locked="0" layoutInCell="1" allowOverlap="1" wp14:anchorId="26913E96" wp14:editId="474A9A58">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358DD7D" w:rsidR="00BC4423" w:rsidRDefault="00BC4423" w:rsidP="00BC4423">
                            <w:pPr>
                              <w:pStyle w:val="SidepanelTextnoparaspacing"/>
                            </w:pPr>
                          </w:p>
                          <w:p w14:paraId="5DBCFA41" w14:textId="197B3C0B" w:rsidR="000623BB" w:rsidRPr="007A5A85" w:rsidRDefault="00AE0182" w:rsidP="007A5A85">
                            <w:r>
                              <w:fldChar w:fldCharType="begin"/>
                            </w:r>
                            <w:r>
                              <w:instrText xml:space="preserve"> INCLUDEPICTURE "https://d1ijoxngr27nfi.cloudfront.net/images/default-source/default-album/cathrin-brisken7b674ccb659564f3a772ff0000325351.jpg?sfvrsn=e1f22869_0?&amp;w=250" \* MERGEFORMATINET </w:instrText>
                            </w:r>
                            <w:r>
                              <w:fldChar w:fldCharType="separate"/>
                            </w:r>
                            <w:r>
                              <w:rPr>
                                <w:noProof/>
                              </w:rPr>
                              <w:drawing>
                                <wp:inline distT="0" distB="0" distL="0" distR="0" wp14:anchorId="27BB2D44" wp14:editId="52C4572E">
                                  <wp:extent cx="2059940" cy="2059940"/>
                                  <wp:effectExtent l="0" t="0" r="0" b="0"/>
                                  <wp:docPr id="1" name="Picture 1" descr="The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lt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940" cy="205994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358DD7D" w:rsidR="00BC4423" w:rsidRDefault="00BC4423" w:rsidP="00BC4423">
                      <w:pPr>
                        <w:pStyle w:val="SidepanelTextnoparaspacing"/>
                      </w:pPr>
                    </w:p>
                    <w:p w14:paraId="5DBCFA41" w14:textId="197B3C0B" w:rsidR="000623BB" w:rsidRPr="007A5A85" w:rsidRDefault="00AE0182" w:rsidP="007A5A85">
                      <w:r>
                        <w:fldChar w:fldCharType="begin"/>
                      </w:r>
                      <w:r>
                        <w:instrText xml:space="preserve"> INCLUDEPICTURE "https://d1ijoxngr27nfi.cloudfront.net/images/default-source/default-album/cathrin-brisken7b674ccb659564f3a772ff0000325351.jpg?sfvrsn=e1f22869_0?&amp;w=250" \* MERGEFORMATINET </w:instrText>
                      </w:r>
                      <w:r>
                        <w:fldChar w:fldCharType="separate"/>
                      </w:r>
                      <w:r>
                        <w:rPr>
                          <w:noProof/>
                        </w:rPr>
                        <w:drawing>
                          <wp:inline distT="0" distB="0" distL="0" distR="0" wp14:anchorId="27BB2D44" wp14:editId="52C4572E">
                            <wp:extent cx="2059940" cy="2059940"/>
                            <wp:effectExtent l="0" t="0" r="0" b="0"/>
                            <wp:docPr id="1" name="Picture 1" descr="The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lt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940" cy="2059940"/>
                                    </a:xfrm>
                                    <a:prstGeom prst="rect">
                                      <a:avLst/>
                                    </a:prstGeom>
                                    <a:noFill/>
                                    <a:ln>
                                      <a:noFill/>
                                    </a:ln>
                                  </pic:spPr>
                                </pic:pic>
                              </a:graphicData>
                            </a:graphic>
                          </wp:inline>
                        </w:drawing>
                      </w:r>
                      <w:r>
                        <w:fldChar w:fldCharType="end"/>
                      </w:r>
                    </w:p>
                  </w:txbxContent>
                </v:textbox>
                <w10:wrap type="tight" anchory="page"/>
              </v:shape>
            </w:pict>
          </mc:Fallback>
        </mc:AlternateContent>
      </w:r>
      <w:r w:rsidR="0002416D" w:rsidRPr="0022034D">
        <w:rPr>
          <w:color w:val="000000" w:themeColor="text1"/>
          <w:sz w:val="48"/>
          <w:szCs w:val="48"/>
        </w:rPr>
        <w:t>Senio</w:t>
      </w:r>
      <w:r w:rsidR="0035349A" w:rsidRPr="0022034D">
        <w:rPr>
          <w:color w:val="000000" w:themeColor="text1"/>
          <w:sz w:val="48"/>
          <w:szCs w:val="48"/>
        </w:rPr>
        <w:t>r Scientific Officer</w:t>
      </w:r>
      <w:r w:rsidR="007703C3" w:rsidRPr="0022034D">
        <w:rPr>
          <w:color w:val="000000" w:themeColor="text1"/>
          <w:sz w:val="48"/>
          <w:szCs w:val="48"/>
        </w:rPr>
        <w:t>:</w:t>
      </w:r>
      <w:r w:rsidR="00BD2DF4" w:rsidRPr="001D7183">
        <w:rPr>
          <w:color w:val="000000" w:themeColor="text1"/>
          <w:sz w:val="48"/>
          <w:szCs w:val="48"/>
        </w:rPr>
        <w:t xml:space="preserve"> </w:t>
      </w:r>
      <w:r w:rsidR="002D5E5F" w:rsidRPr="001D7183">
        <w:rPr>
          <w:color w:val="000000" w:themeColor="text1"/>
          <w:sz w:val="48"/>
          <w:szCs w:val="48"/>
        </w:rPr>
        <w:t xml:space="preserve">Hormone-Dependent Cancer Models </w:t>
      </w:r>
      <w:r w:rsidR="001D7183" w:rsidRPr="001D7183">
        <w:rPr>
          <w:color w:val="000000" w:themeColor="text1"/>
          <w:sz w:val="48"/>
          <w:szCs w:val="48"/>
        </w:rPr>
        <w:t>&amp;</w:t>
      </w:r>
      <w:r w:rsidR="002D5E5F" w:rsidRPr="001D7183">
        <w:rPr>
          <w:color w:val="000000" w:themeColor="text1"/>
          <w:sz w:val="48"/>
          <w:szCs w:val="48"/>
        </w:rPr>
        <w:t xml:space="preserve"> Multimodal Data Integration</w:t>
      </w:r>
    </w:p>
    <w:p w14:paraId="5D5CCF21" w14:textId="3D0F9444" w:rsidR="002C2D5B" w:rsidRPr="001D7183" w:rsidRDefault="00EE659E" w:rsidP="00F85070">
      <w:pPr>
        <w:pStyle w:val="Frontcoverheading"/>
        <w:rPr>
          <w:sz w:val="48"/>
          <w:szCs w:val="48"/>
        </w:rPr>
      </w:pPr>
      <w:r w:rsidRPr="001D7183">
        <w:rPr>
          <w:sz w:val="48"/>
          <w:szCs w:val="48"/>
        </w:rPr>
        <w:t>Endocrine Control Mechanisms</w:t>
      </w:r>
      <w:r w:rsidR="002D5E5F" w:rsidRPr="001D7183">
        <w:rPr>
          <w:sz w:val="48"/>
          <w:szCs w:val="48"/>
        </w:rPr>
        <w:t xml:space="preserve"> Laboratory</w:t>
      </w:r>
      <w:r w:rsidR="008D6185" w:rsidRPr="001D7183">
        <w:rPr>
          <w:sz w:val="48"/>
          <w:szCs w:val="48"/>
        </w:rPr>
        <w:t xml:space="preserve">: </w:t>
      </w:r>
      <w:r w:rsidR="00175F68" w:rsidRPr="001D7183">
        <w:rPr>
          <w:sz w:val="48"/>
          <w:szCs w:val="48"/>
        </w:rPr>
        <w:t>Prof. Cathrin Brisken</w:t>
      </w:r>
      <w:r w:rsidRPr="001D7183">
        <w:rPr>
          <w:sz w:val="48"/>
          <w:szCs w:val="48"/>
        </w:rPr>
        <w:t xml:space="preserve"> </w:t>
      </w:r>
    </w:p>
    <w:p w14:paraId="44F03951" w14:textId="77777777" w:rsidR="008D6185" w:rsidRPr="001D7183" w:rsidRDefault="008D6185" w:rsidP="00F85070">
      <w:pPr>
        <w:pStyle w:val="Frontcoverheading"/>
        <w:rPr>
          <w:sz w:val="36"/>
          <w:szCs w:val="36"/>
        </w:rPr>
      </w:pPr>
    </w:p>
    <w:p w14:paraId="350337D5" w14:textId="77777777" w:rsidR="006C19B5" w:rsidRPr="001D7183" w:rsidRDefault="00060B87" w:rsidP="006C19B5">
      <w:pPr>
        <w:pStyle w:val="Frontcoversubtitle"/>
        <w:rPr>
          <w:color w:val="A6A6A6" w:themeColor="background1" w:themeShade="A6"/>
          <w:sz w:val="36"/>
          <w:szCs w:val="36"/>
        </w:rPr>
      </w:pPr>
      <w:r w:rsidRPr="001D7183">
        <w:rPr>
          <w:color w:val="A6A6A6" w:themeColor="background1" w:themeShade="A6"/>
          <w:sz w:val="36"/>
          <w:szCs w:val="36"/>
        </w:rPr>
        <w:t>Candidate Information</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121D174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" adj="5483" fillcolor="#616365 [3215]" stroked="f" strokecolor="black [3213]" strokeweight=".25pt">
                <v:fill opacity="16448f"/>
                <v:shadow opacity="22938f" offset="0"/>
                <v:textbox inset=",7.2pt,,7.2pt"/>
                <w10:anchorlock/>
              </v:shape>
            </w:pict>
          </mc:Fallback>
        </mc:AlternateContent>
      </w:r>
    </w:p>
    <w:p w14:paraId="4CC1D015" w14:textId="2943E061" w:rsidR="009F7E1A" w:rsidRDefault="007703C3" w:rsidP="00E5716C">
      <w:pPr>
        <w:pStyle w:val="Heading1"/>
      </w:pPr>
      <w:r w:rsidRPr="0095407A">
        <w:t xml:space="preserve">About the role </w:t>
      </w:r>
    </w:p>
    <w:p w14:paraId="6BFD5129" w14:textId="7BED45EB" w:rsidR="006D5AE1" w:rsidRDefault="0040095E" w:rsidP="00F93FB3">
      <w:pPr>
        <w:spacing w:line="276" w:lineRule="auto"/>
        <w:jc w:val="both"/>
      </w:pPr>
      <w:r w:rsidRPr="0040095E">
        <w:t>W</w:t>
      </w:r>
      <w:r w:rsidR="00AE5D6A" w:rsidRPr="0040095E">
        <w:t xml:space="preserve">e are </w:t>
      </w:r>
      <w:r w:rsidR="00C42E2F" w:rsidRPr="0040095E">
        <w:t>looking</w:t>
      </w:r>
      <w:r w:rsidR="00AE5D6A" w:rsidRPr="0040095E">
        <w:t xml:space="preserve"> to recruit a Senior Scientific Officer</w:t>
      </w:r>
      <w:r w:rsidR="00492090" w:rsidRPr="003624DC">
        <w:t xml:space="preserve"> </w:t>
      </w:r>
      <w:r w:rsidR="00E242CB">
        <w:t xml:space="preserve">to </w:t>
      </w:r>
      <w:r w:rsidR="00E242CB" w:rsidRPr="0040095E">
        <w:t>manage the Endocrine Control Mechanisms laboratory team and the dataset generated</w:t>
      </w:r>
      <w:r w:rsidRPr="0040095E">
        <w:t>,</w:t>
      </w:r>
      <w:r w:rsidR="00E242CB" w:rsidRPr="0040095E">
        <w:t xml:space="preserve"> </w:t>
      </w:r>
      <w:proofErr w:type="spellStart"/>
      <w:r w:rsidR="00E242CB" w:rsidRPr="0040095E">
        <w:t>lead</w:t>
      </w:r>
      <w:proofErr w:type="spellEnd"/>
      <w:r w:rsidR="00E242CB" w:rsidRPr="0040095E">
        <w:t xml:space="preserve"> by </w:t>
      </w:r>
      <w:r w:rsidRPr="0040095E">
        <w:t>Professor Cathrin Brisken.</w:t>
      </w:r>
      <w:r w:rsidR="00EA1C71">
        <w:t xml:space="preserve"> </w:t>
      </w:r>
      <w:r w:rsidR="00754CF3" w:rsidRPr="003624DC">
        <w:t xml:space="preserve">The laboratory investigates endocrine mechanisms in breast development and breast carcinogenesis with advanced patient-derived intraductal xenograft (MIND/PDX) models the lab has pioneered. </w:t>
      </w:r>
    </w:p>
    <w:p w14:paraId="057E5EE8" w14:textId="78DA5894" w:rsidR="000B42B3" w:rsidRPr="003624DC" w:rsidRDefault="00754CF3" w:rsidP="00047ACA">
      <w:pPr>
        <w:jc w:val="both"/>
      </w:pPr>
      <w:r w:rsidRPr="003624DC">
        <w:t xml:space="preserve">We seek a highly motivated and experienced </w:t>
      </w:r>
      <w:r w:rsidR="00B43374">
        <w:t>S</w:t>
      </w:r>
      <w:r w:rsidRPr="003624DC">
        <w:t xml:space="preserve">enior </w:t>
      </w:r>
      <w:r w:rsidR="00B43374">
        <w:t>S</w:t>
      </w:r>
      <w:r w:rsidRPr="003624DC">
        <w:t xml:space="preserve">cientific </w:t>
      </w:r>
      <w:r w:rsidR="00B43374">
        <w:t>O</w:t>
      </w:r>
      <w:r w:rsidRPr="003624DC">
        <w:t xml:space="preserve">fficer for operational management and technical expertise across collaborative research projects. The successful candidate will support and coordinate a multidisciplinary team, ensure high-quality execution of experimental work, oversee data management processes and drive development of sophisticated </w:t>
      </w:r>
      <w:r w:rsidRPr="003E061B">
        <w:rPr>
          <w:i/>
          <w:iCs/>
        </w:rPr>
        <w:t>in</w:t>
      </w:r>
      <w:r w:rsidR="000B42B3" w:rsidRPr="003E061B">
        <w:rPr>
          <w:i/>
          <w:iCs/>
        </w:rPr>
        <w:t>-</w:t>
      </w:r>
      <w:r w:rsidRPr="003E061B">
        <w:rPr>
          <w:i/>
          <w:iCs/>
        </w:rPr>
        <w:t>vivo</w:t>
      </w:r>
      <w:r w:rsidRPr="003624DC">
        <w:t xml:space="preserve"> and molecular assays.</w:t>
      </w:r>
    </w:p>
    <w:p w14:paraId="46885551" w14:textId="00DA62DB" w:rsidR="00187D7E" w:rsidRDefault="00D84D0E" w:rsidP="00047ACA">
      <w:pPr>
        <w:jc w:val="both"/>
      </w:pPr>
      <w:r w:rsidRPr="003624DC">
        <w:t>The post will be based in the Breast Cancer Now Research Centre at the ICR, Chelsea.</w:t>
      </w:r>
      <w:r w:rsidR="003664B3">
        <w:t xml:space="preserve"> </w:t>
      </w:r>
      <w:r w:rsidR="00CF458F" w:rsidRPr="005B0A16">
        <w:t xml:space="preserve">This position will be offered on </w:t>
      </w:r>
      <w:r w:rsidR="00CF458F" w:rsidRPr="004023E3">
        <w:t xml:space="preserve">a fixed-term </w:t>
      </w:r>
      <w:r w:rsidR="000F2794">
        <w:t>1</w:t>
      </w:r>
      <w:r w:rsidR="00CF458F" w:rsidRPr="004023E3">
        <w:t xml:space="preserve"> year contract</w:t>
      </w:r>
      <w:r w:rsidR="000F2794">
        <w:t xml:space="preserve"> in the first instance</w:t>
      </w:r>
      <w:r w:rsidR="00CF458F" w:rsidRPr="005B0A16">
        <w:t xml:space="preserve">.  Starting salary is </w:t>
      </w:r>
      <w:r w:rsidR="00CF458F" w:rsidRPr="00852C81">
        <w:t>based on previous experience</w:t>
      </w:r>
      <w:r w:rsidR="00CF458F">
        <w:t>, in the range £</w:t>
      </w:r>
      <w:r w:rsidR="00CE404E">
        <w:t>50,825</w:t>
      </w:r>
      <w:r w:rsidR="00CF458F">
        <w:t xml:space="preserve"> - £</w:t>
      </w:r>
      <w:r w:rsidR="00CE404E">
        <w:t>62</w:t>
      </w:r>
      <w:r w:rsidR="00293A94">
        <w:t>,836</w:t>
      </w:r>
      <w:r w:rsidR="00CF458F">
        <w:t xml:space="preserve"> p.a. inclusive.</w:t>
      </w:r>
    </w:p>
    <w:p w14:paraId="4259D498" w14:textId="77777777" w:rsidR="003664B3" w:rsidRDefault="003664B3" w:rsidP="00047ACA">
      <w:pPr>
        <w:jc w:val="both"/>
      </w:pPr>
    </w:p>
    <w:p w14:paraId="5C13A537" w14:textId="7EA936E7" w:rsidR="00A807FC" w:rsidRDefault="00983EE5" w:rsidP="00047ACA">
      <w:pPr>
        <w:jc w:val="both"/>
      </w:pPr>
      <w:r>
        <w:t xml:space="preserve">Interviews will </w:t>
      </w:r>
      <w:r w:rsidR="008E003D">
        <w:t xml:space="preserve">likely </w:t>
      </w:r>
      <w:r>
        <w:t xml:space="preserve">take place on </w:t>
      </w:r>
      <w:r w:rsidR="00556505">
        <w:t xml:space="preserve">Wednesday 11th </w:t>
      </w:r>
      <w:r w:rsidR="00880464">
        <w:t>/</w:t>
      </w:r>
      <w:r w:rsidR="00556505">
        <w:t xml:space="preserve"> Thursday 12</w:t>
      </w:r>
      <w:r w:rsidR="00556505" w:rsidRPr="00556505">
        <w:rPr>
          <w:vertAlign w:val="superscript"/>
        </w:rPr>
        <w:t>th</w:t>
      </w:r>
      <w:r w:rsidR="00556505">
        <w:t xml:space="preserve"> February 2026. </w:t>
      </w:r>
    </w:p>
    <w:p w14:paraId="4E606BEF" w14:textId="77777777" w:rsidR="0078654C" w:rsidRDefault="0078654C" w:rsidP="005D6D5B">
      <w:pPr>
        <w:jc w:val="both"/>
        <w:rPr>
          <w:color w:val="F9A100" w:themeColor="accent2"/>
          <w:sz w:val="28"/>
          <w:szCs w:val="28"/>
        </w:rPr>
      </w:pPr>
    </w:p>
    <w:p w14:paraId="21DF7AE0" w14:textId="77777777" w:rsidR="003356B9" w:rsidRDefault="003356B9" w:rsidP="005D6D5B">
      <w:pPr>
        <w:jc w:val="both"/>
        <w:rPr>
          <w:color w:val="F9A100" w:themeColor="accent2"/>
          <w:sz w:val="28"/>
          <w:szCs w:val="28"/>
        </w:rPr>
      </w:pPr>
    </w:p>
    <w:p w14:paraId="403DBD69" w14:textId="77777777" w:rsidR="003356B9" w:rsidRDefault="00A807FC" w:rsidP="005D6D5B">
      <w:pPr>
        <w:jc w:val="both"/>
        <w:rPr>
          <w:color w:val="F9A100" w:themeColor="accent2"/>
          <w:sz w:val="28"/>
          <w:szCs w:val="28"/>
        </w:rPr>
      </w:pPr>
      <w:r w:rsidRPr="00A807FC">
        <w:rPr>
          <w:color w:val="F9A100" w:themeColor="accent2"/>
          <w:sz w:val="28"/>
          <w:szCs w:val="28"/>
        </w:rPr>
        <w:lastRenderedPageBreak/>
        <w:t>About the Division of Breast Cancer Research</w:t>
      </w:r>
    </w:p>
    <w:p w14:paraId="3AFC83C8" w14:textId="7C861E1A" w:rsidR="00F939C8" w:rsidRPr="003356B9" w:rsidRDefault="00C45C35" w:rsidP="005D6D5B">
      <w:pPr>
        <w:jc w:val="both"/>
        <w:rPr>
          <w:color w:val="F9A100" w:themeColor="accent2"/>
          <w:sz w:val="28"/>
          <w:szCs w:val="28"/>
        </w:rPr>
      </w:pPr>
      <w:r>
        <w:br/>
      </w:r>
      <w:r w:rsidR="00746117">
        <w:t xml:space="preserve">The </w:t>
      </w:r>
      <w:r w:rsidR="00746117" w:rsidRPr="0040095E">
        <w:t>Endocrine Control Mechanisms laboratory</w:t>
      </w:r>
      <w:r w:rsidR="00F93FB3">
        <w:t xml:space="preserve"> </w:t>
      </w:r>
      <w:r w:rsidR="00F939C8" w:rsidRPr="00FD05B3">
        <w:t>is embedded within the </w:t>
      </w:r>
      <w:r w:rsidR="00F939C8">
        <w:t xml:space="preserve">Division of Breast Cancer Research </w:t>
      </w:r>
      <w:r w:rsidR="00F939C8" w:rsidRPr="00FD05B3">
        <w:t xml:space="preserve">at the ICR’s </w:t>
      </w:r>
      <w:r w:rsidR="00F939C8">
        <w:t>l</w:t>
      </w:r>
      <w:r w:rsidR="00F939C8" w:rsidRPr="00FD05B3">
        <w:t xml:space="preserve">aboratories in Chelsea, London. We have a highly supportive and interactive research environment, and state of the art facilities for cell biology, molecular biology, next-generation sequencing and structural biology. We also closely interact with other </w:t>
      </w:r>
      <w:r w:rsidR="00F939C8">
        <w:t xml:space="preserve">teams and </w:t>
      </w:r>
      <w:r w:rsidR="00F939C8" w:rsidRPr="00FD05B3">
        <w:t xml:space="preserve">divisions at the ICR, </w:t>
      </w:r>
      <w:r w:rsidR="00F939C8">
        <w:t xml:space="preserve">including the Bioinformatics and Proteomics, </w:t>
      </w:r>
      <w:r w:rsidR="00F939C8" w:rsidRPr="0006628F">
        <w:t>Chemistry Cancer Therapeutics - Medicinal Chemistry</w:t>
      </w:r>
      <w:r w:rsidR="00F939C8">
        <w:t xml:space="preserve"> Teams Drug Discovery Team. </w:t>
      </w:r>
      <w:r w:rsidR="00F939C8" w:rsidRPr="00FD05B3">
        <w:t xml:space="preserve"> The great variety of disciplines at the ICR will ensure that the successful candidate will be exposed to fantastic research and seminars from all types of backgrounds. </w:t>
      </w:r>
    </w:p>
    <w:p w14:paraId="60A2E30E" w14:textId="2E656F7E" w:rsidR="00746117" w:rsidRDefault="005B0A16" w:rsidP="00047ACA">
      <w:pPr>
        <w:jc w:val="both"/>
      </w:pPr>
      <w:r>
        <w:br/>
      </w:r>
      <w:r w:rsidR="00F939C8" w:rsidRPr="003624DC">
        <w:t>T</w:t>
      </w:r>
      <w:r w:rsidR="00A71651" w:rsidRPr="003624DC">
        <w:t xml:space="preserve">he </w:t>
      </w:r>
      <w:r w:rsidR="004023E3" w:rsidRPr="00C82BAC">
        <w:t>Breast Cancer Now Toby Robins Research Centre</w:t>
      </w:r>
      <w:r w:rsidR="00087891">
        <w:t xml:space="preserve">, within the Division of Breast Cancer Research </w:t>
      </w:r>
      <w:r w:rsidR="004023E3" w:rsidRPr="00C82BAC">
        <w:t xml:space="preserve">at </w:t>
      </w:r>
      <w:r w:rsidR="004023E3">
        <w:t>The Institute of Cancer Research</w:t>
      </w:r>
      <w:r w:rsidR="004023E3" w:rsidRPr="00C82BAC">
        <w:t xml:space="preserve"> </w:t>
      </w:r>
      <w:r w:rsidR="00A71651" w:rsidRPr="003624DC">
        <w:t>which is the first centre in the UK entirely devoted to breast cancer research</w:t>
      </w:r>
      <w:r w:rsidR="002759DA" w:rsidRPr="003624DC">
        <w:t>.  Our</w:t>
      </w:r>
      <w:r w:rsidR="00A71651" w:rsidRPr="003624DC">
        <w:t xml:space="preserve"> goal is to advance research into the causes, diagnosis and treatment of breast cancer.  </w:t>
      </w:r>
      <w:r w:rsidR="003A48F6" w:rsidRPr="003624DC">
        <w:t xml:space="preserve">It </w:t>
      </w:r>
      <w:proofErr w:type="gramStart"/>
      <w:r w:rsidR="003A48F6" w:rsidRPr="003624DC">
        <w:t>is located in</w:t>
      </w:r>
      <w:proofErr w:type="gramEnd"/>
      <w:r w:rsidR="003A48F6" w:rsidRPr="003624DC">
        <w:t xml:space="preserve"> state-of-the-art laboratory space, with excellent core facilities and is funded through a </w:t>
      </w:r>
      <w:proofErr w:type="gramStart"/>
      <w:r w:rsidR="003A48F6" w:rsidRPr="003624DC">
        <w:t>long term</w:t>
      </w:r>
      <w:proofErr w:type="gramEnd"/>
      <w:r w:rsidR="003A48F6" w:rsidRPr="003624DC">
        <w:t xml:space="preserve"> renewable programme </w:t>
      </w:r>
      <w:proofErr w:type="gramStart"/>
      <w:r w:rsidR="003A48F6" w:rsidRPr="003624DC">
        <w:t>grant</w:t>
      </w:r>
      <w:proofErr w:type="gramEnd"/>
      <w:r w:rsidR="003A48F6" w:rsidRPr="003624DC">
        <w:t xml:space="preserve"> from Breast Cancer Now.  </w:t>
      </w:r>
      <w:r w:rsidR="00A71651" w:rsidRPr="003624DC">
        <w:t xml:space="preserve">The Centre is Directed by </w:t>
      </w:r>
      <w:r w:rsidR="00C36D63" w:rsidRPr="003624DC">
        <w:t xml:space="preserve">Clinician Scientist </w:t>
      </w:r>
      <w:r w:rsidR="00A71651" w:rsidRPr="003624DC">
        <w:t>Professor Andrew Tutt</w:t>
      </w:r>
      <w:r w:rsidR="00C36D63" w:rsidRPr="003624DC">
        <w:t>, Professor Chris Lord is Deputy Director of the Centre.</w:t>
      </w:r>
      <w:r w:rsidR="00345CAC" w:rsidRPr="003624DC">
        <w:t xml:space="preserve">  Our Breast Cancer Research Centre was awarded the 2022 AACR Team Science </w:t>
      </w:r>
      <w:r w:rsidR="00346C64" w:rsidRPr="003624DC">
        <w:t xml:space="preserve">award with our breast cancer clinical partners in the ICR’s CTSU clinical trial unit and Royal Marsden </w:t>
      </w:r>
      <w:proofErr w:type="gramStart"/>
      <w:r w:rsidR="00346C64" w:rsidRPr="003624DC">
        <w:t>Hospital, and</w:t>
      </w:r>
      <w:proofErr w:type="gramEnd"/>
      <w:r w:rsidR="00346C64" w:rsidRPr="003624DC">
        <w:t xml:space="preserve"> also received recognition in an award to the ICR for the 2023 Queen’s Anniversary Prize for transforming lives through world-leading breast cancer research.</w:t>
      </w:r>
    </w:p>
    <w:p w14:paraId="45266CC6" w14:textId="5B9015AF" w:rsidR="00746117" w:rsidRDefault="00746117" w:rsidP="00047ACA">
      <w:pPr>
        <w:jc w:val="both"/>
      </w:pPr>
      <w:hyperlink r:id="rId9" w:history="1">
        <w:r w:rsidRPr="00D85E8E">
          <w:rPr>
            <w:rStyle w:val="Hyperlink"/>
          </w:rPr>
          <w:t>https://www.icr.ac.uk/research-and-discoveries/icr-divisions/breast-cancer-research/endocrine-control-mechanisms</w:t>
        </w:r>
      </w:hyperlink>
      <w:r>
        <w:t xml:space="preserve"> </w:t>
      </w:r>
    </w:p>
    <w:p w14:paraId="063B6D9E" w14:textId="0BB3F2E7" w:rsidR="004023E3" w:rsidRPr="00BF5CDB" w:rsidRDefault="004023E3" w:rsidP="00047ACA">
      <w:pPr>
        <w:pStyle w:val="Heading1"/>
        <w:jc w:val="both"/>
      </w:pPr>
      <w:r w:rsidRPr="00BF5CDB">
        <w:t>About our organisation</w:t>
      </w:r>
    </w:p>
    <w:p w14:paraId="419482A2" w14:textId="7AC6BF3A" w:rsidR="004023E3" w:rsidRDefault="001C0922" w:rsidP="00047ACA">
      <w:pPr>
        <w:spacing w:afterLines="100" w:after="240"/>
        <w:ind w:right="84"/>
        <w:jc w:val="both"/>
      </w:pPr>
      <w:r>
        <w:t>The Institute of Cancer Research, London, is one of the world’s most influential cancer research institutions with an outstanding track record of achievement dating back more than 100 years.  Our mission is to make the discoveries that defeat cancer.</w:t>
      </w:r>
    </w:p>
    <w:p w14:paraId="77E582DA" w14:textId="6187B6BB" w:rsidR="001C0922" w:rsidRDefault="001C0922" w:rsidP="00047ACA">
      <w:pPr>
        <w:spacing w:afterLines="100" w:after="240"/>
        <w:ind w:right="84"/>
        <w:jc w:val="both"/>
      </w:pPr>
      <w:r>
        <w:t>As well as being one of the UK’s leading higher education institutions in research quality and impact, the ICR is consistently ranked as one of the world’s most successful for industry collaboration.  As a member institution of the University of Lonon, we also provide postgraduate higher education of international distinction.</w:t>
      </w:r>
    </w:p>
    <w:p w14:paraId="6787B835" w14:textId="78A7FCA0" w:rsidR="00BD2DF4" w:rsidRDefault="001C0922" w:rsidP="00047ACA">
      <w:pPr>
        <w:spacing w:afterLines="100" w:after="240"/>
        <w:ind w:right="84"/>
        <w:jc w:val="both"/>
        <w:rPr>
          <w:bCs/>
          <w:szCs w:val="22"/>
        </w:rPr>
      </w:pPr>
      <w:r>
        <w:t xml:space="preserve">We are also a charity and rely on the support of partner organisations, funders, donors and the </w:t>
      </w:r>
      <w:proofErr w:type="gramStart"/>
      <w:r>
        <w:t>general public</w:t>
      </w:r>
      <w:proofErr w:type="gramEnd"/>
      <w:r w:rsidR="008D5E6C">
        <w:t xml:space="preserve">. </w:t>
      </w:r>
    </w:p>
    <w:p w14:paraId="152B030A" w14:textId="77777777" w:rsidR="00680524" w:rsidRDefault="00680524" w:rsidP="00EA16E5">
      <w:pPr>
        <w:spacing w:afterLines="100" w:after="240"/>
        <w:ind w:left="-284" w:right="84" w:firstLine="284"/>
        <w:jc w:val="both"/>
        <w:rPr>
          <w:bCs/>
          <w:szCs w:val="22"/>
        </w:rPr>
      </w:pPr>
    </w:p>
    <w:p w14:paraId="3547A187" w14:textId="77777777" w:rsidR="003356B9" w:rsidRDefault="003356B9" w:rsidP="00EA16E5">
      <w:pPr>
        <w:spacing w:afterLines="100" w:after="240"/>
        <w:ind w:left="-284" w:right="84" w:firstLine="284"/>
        <w:jc w:val="both"/>
        <w:rPr>
          <w:bCs/>
          <w:szCs w:val="22"/>
        </w:rPr>
      </w:pPr>
    </w:p>
    <w:p w14:paraId="3864D8F4" w14:textId="2A132954" w:rsidR="00BD2DF4" w:rsidRPr="00324122" w:rsidRDefault="008D5E6C" w:rsidP="00BD2DF4">
      <w:pPr>
        <w:pStyle w:val="Heading1"/>
      </w:pPr>
      <w:r>
        <w:lastRenderedPageBreak/>
        <w:br/>
      </w:r>
      <w:r w:rsidR="00BD2DF4">
        <w:rPr>
          <w:noProof/>
          <w:lang w:eastAsia="en-GB"/>
        </w:rPr>
        <mc:AlternateContent>
          <mc:Choice Requires="wps">
            <w:drawing>
              <wp:anchor distT="0" distB="0" distL="114300" distR="114300" simplePos="0" relativeHeight="251720704" behindDoc="0" locked="0" layoutInCell="1" allowOverlap="1" wp14:anchorId="0FE3E4F5" wp14:editId="34D33617">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49485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184.3pt;margin-top:-10.4pt;width:162.7pt;height: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" adj="5483" fillcolor="#616365 [3215]" stroked="f" strokecolor="black [3213]" strokeweight=".25pt">
                <v:fill opacity="16448f"/>
                <v:shadow opacity="22938f" offset="0"/>
                <v:textbox inset=",7.2pt,,7.2pt"/>
              </v:shape>
            </w:pict>
          </mc:Fallback>
        </mc:AlternateContent>
      </w:r>
      <w:r w:rsidR="00BD2DF4" w:rsidRPr="00B76A38">
        <w:t>Our</w:t>
      </w:r>
      <w:r w:rsidR="00BD2DF4"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27"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25890428" w14:textId="77777777" w:rsidR="00BD2DF4" w:rsidRDefault="00BD2DF4" w:rsidP="00BD2DF4">
      <w:r w:rsidRPr="00172E75">
        <w:rPr>
          <w:noProof/>
          <w:lang w:eastAsia="en-GB"/>
        </w:rPr>
        <w:drawing>
          <wp:inline distT="0" distB="0" distL="0" distR="0" wp14:anchorId="4615A3AB" wp14:editId="4734AC2A">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14714747" w14:textId="77777777" w:rsidR="00BD2DF4" w:rsidRPr="00E97351" w:rsidRDefault="00BD2DF4" w:rsidP="00BD2DF4">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58C832FA" w14:textId="77777777" w:rsidR="00BD2DF4" w:rsidRPr="00E97351" w:rsidRDefault="00BD2DF4" w:rsidP="00BD2DF4">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3E64FBD2" w14:textId="2B735B12" w:rsidR="00BD2DF4" w:rsidRPr="00C15BBB" w:rsidRDefault="00BD2DF4" w:rsidP="009D0F87">
      <w:pPr>
        <w:pStyle w:val="NormalNoparaspacing"/>
        <w:rPr>
          <w:b/>
          <w:bCs/>
          <w:color w:val="9FA1A3" w:themeColor="text2" w:themeTint="99"/>
          <w:sz w:val="18"/>
          <w:szCs w:val="18"/>
        </w:rPr>
        <w:sectPr w:rsidR="00BD2DF4" w:rsidRPr="00C15BBB" w:rsidSect="0078654C">
          <w:headerReference w:type="default" r:id="rId18"/>
          <w:footerReference w:type="default" r:id="rId19"/>
          <w:headerReference w:type="first" r:id="rId20"/>
          <w:pgSz w:w="11901" w:h="16840"/>
          <w:pgMar w:top="2098" w:right="567" w:bottom="851" w:left="4253" w:header="567" w:footer="454" w:gutter="0"/>
          <w:cols w:space="708"/>
          <w:titlePg/>
          <w:docGrid w:linePitch="299"/>
        </w:sectPr>
      </w:pPr>
      <w:r w:rsidRPr="007E728D">
        <w:rPr>
          <w:b/>
          <w:bCs/>
          <w:color w:val="9FA1A3" w:themeColor="text2" w:themeTint="99"/>
          <w:sz w:val="18"/>
          <w:szCs w:val="18"/>
        </w:rPr>
        <w:t>Chief Executi</w:t>
      </w:r>
      <w:r>
        <w:rPr>
          <w:b/>
          <w:bCs/>
          <w:color w:val="9FA1A3" w:themeColor="text2" w:themeTint="99"/>
          <w:sz w:val="18"/>
          <w:szCs w:val="18"/>
        </w:rPr>
        <w:t>ve</w:t>
      </w: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69BB87ED" w:rsidR="00242AC3" w:rsidRPr="00DD69D8" w:rsidRDefault="00F939C8" w:rsidP="00793646">
            <w:pPr>
              <w:pStyle w:val="NormalNoparaspacing"/>
            </w:pPr>
            <w:r>
              <w:t xml:space="preserve">Endocrine Control Mechanisms group / Division of Breast Cancer Research </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050B3CEB" w:rsidR="00242AC3" w:rsidRPr="0071424C" w:rsidRDefault="009E27D2" w:rsidP="00793646">
            <w:pPr>
              <w:pStyle w:val="NormalNoparaspacing"/>
            </w:pPr>
            <w:r>
              <w:t xml:space="preserve">Senior Scientific Officer </w:t>
            </w:r>
            <w:r w:rsidR="003356B9">
              <w:t>(Scientific Grade 3)</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7BB1A8E4" w:rsidR="00242AC3" w:rsidRPr="0071424C" w:rsidRDefault="00242AC3" w:rsidP="00793646">
            <w:pPr>
              <w:pStyle w:val="NormalNoparaspacing"/>
            </w:pPr>
            <w:r w:rsidRPr="0071424C">
              <w:t>Full time (</w:t>
            </w:r>
            <w:r w:rsidR="00A71651">
              <w:t>35</w:t>
            </w:r>
            <w:r w:rsidRPr="0071424C">
              <w:t xml:space="preserve"> hours per week), Monday to Friday. </w:t>
            </w:r>
            <w:r w:rsidRPr="00E81933">
              <w:t xml:space="preserve">Fixed term contract for </w:t>
            </w:r>
            <w:r w:rsidR="009E27D2">
              <w:t>1</w:t>
            </w:r>
            <w:r w:rsidR="00EE34EF">
              <w:t xml:space="preserve"> </w:t>
            </w:r>
            <w:r w:rsidRPr="00E81933">
              <w:t>year</w:t>
            </w:r>
            <w:r w:rsidR="00AA3EB5">
              <w:t xml:space="preserve"> </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73FE6307" w:rsidR="00242AC3" w:rsidRPr="0071424C" w:rsidRDefault="00F939C8" w:rsidP="00793646">
            <w:pPr>
              <w:pStyle w:val="NormalNoparaspacing"/>
            </w:pPr>
            <w:r>
              <w:t xml:space="preserve">Professor Cathrin Brisken </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836DB1" w:rsidRDefault="00242AC3" w:rsidP="00793646">
            <w:pPr>
              <w:pStyle w:val="NormalNoparaspacing"/>
              <w:rPr>
                <w:b/>
                <w:bCs/>
              </w:rPr>
            </w:pPr>
            <w:r w:rsidRPr="00836DB1">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149B679E" w14:textId="75E23ABC" w:rsidR="00983EE5" w:rsidRPr="00983EE5" w:rsidRDefault="00BF4B40" w:rsidP="00983EE5">
            <w:pPr>
              <w:spacing w:before="100" w:beforeAutospacing="1" w:after="100" w:afterAutospacing="1"/>
              <w:jc w:val="both"/>
            </w:pPr>
            <w:r w:rsidRPr="00983EE5">
              <w:t>Operational management and technical expertise across collaborative research project</w:t>
            </w:r>
            <w:r w:rsidR="001760D8" w:rsidRPr="00983EE5">
              <w:t>s</w:t>
            </w:r>
            <w:r w:rsidR="00983EE5" w:rsidRPr="00983EE5">
              <w:t xml:space="preserve">. Support and coordinate a multidisciplinary team, ensure high-quality execution of experimental work, oversee data management processes and drive development of sophisticated </w:t>
            </w:r>
            <w:r w:rsidR="00983EE5" w:rsidRPr="00DC36EE">
              <w:rPr>
                <w:i/>
                <w:iCs/>
              </w:rPr>
              <w:t>in-vivo</w:t>
            </w:r>
            <w:r w:rsidR="00983EE5" w:rsidRPr="00983EE5">
              <w:t xml:space="preserve"> and molecular assays.</w:t>
            </w:r>
          </w:p>
          <w:p w14:paraId="7EBBB340" w14:textId="28E2E7D3" w:rsidR="00242AC3" w:rsidRPr="00836DB1" w:rsidRDefault="00242AC3" w:rsidP="00983EE5"/>
        </w:tc>
      </w:tr>
    </w:tbl>
    <w:p w14:paraId="5E405CE7" w14:textId="77777777" w:rsidR="005C4D0C" w:rsidRDefault="00242AC3" w:rsidP="005C4D0C">
      <w:pPr>
        <w:pStyle w:val="NormalFullwidthpage"/>
        <w:rPr>
          <w:color w:val="F9A100" w:themeColor="accent2"/>
          <w:sz w:val="28"/>
          <w:szCs w:val="28"/>
        </w:rPr>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28"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T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IjVDp61NvX9wyJl+Ir2ltwKa5I748EAcPD40FqyV8A0+XJq2wmaQMGqM+/XeebSHyYBbjFoY&#10;aei4n1viGEbyq4aZ+Zy4RuFYcb1SzGYQcJ2U2dl5CYreqmsDHQLtCNklEU5dkKPInVEvsH1WMSpc&#10;EU0hdoXDKF6HftHA9qJstUpGMPWWhDv9ZGmEjizHVn3uXoizw5wEGLF7Mw4/WaSu7p/nYBs9tVlt&#10;g+EixMvIc8/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AH/o0T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650DE2C9"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" adj="5483" fillcolor="#616365 [3215]" stroked="f">
                <v:fill opacity="16448f"/>
                <v:textbox inset=",7.2pt,,7.2pt"/>
                <w10:anchorlock/>
              </v:shape>
            </w:pict>
          </mc:Fallback>
        </mc:AlternateContent>
      </w:r>
      <w:r w:rsidR="00187D7E">
        <w:rPr>
          <w:color w:val="F9A100" w:themeColor="accent2"/>
          <w:sz w:val="28"/>
          <w:szCs w:val="28"/>
        </w:rPr>
        <w:br/>
      </w:r>
    </w:p>
    <w:p w14:paraId="44F55E09" w14:textId="20EA7968" w:rsidR="00B805DD" w:rsidRPr="005C4D0C" w:rsidRDefault="00242AC3" w:rsidP="005C4D0C">
      <w:pPr>
        <w:pStyle w:val="NormalFullwidthpage"/>
      </w:pPr>
      <w:r w:rsidRPr="00187D7E">
        <w:rPr>
          <w:color w:val="F9A100" w:themeColor="accent2"/>
          <w:sz w:val="28"/>
          <w:szCs w:val="28"/>
        </w:rPr>
        <w:t>Duties and responsibilities:</w:t>
      </w:r>
      <w:r w:rsidR="00187D7E">
        <w:br/>
      </w:r>
      <w:r w:rsidR="00187D7E">
        <w:br/>
      </w:r>
      <w:r w:rsidR="00B03A30" w:rsidRPr="00350999">
        <w:rPr>
          <w:rFonts w:ascii="Arial" w:hAnsi="Arial" w:cs="Arial"/>
          <w:b/>
          <w:bCs/>
          <w:sz w:val="20"/>
          <w:szCs w:val="20"/>
        </w:rPr>
        <w:t>Team Leadership &amp; Daily Operations</w:t>
      </w:r>
    </w:p>
    <w:tbl>
      <w:tblPr>
        <w:tblStyle w:val="ICRTableFullwidth"/>
        <w:tblW w:w="10769" w:type="dxa"/>
        <w:tblLook w:val="04A0" w:firstRow="1" w:lastRow="0" w:firstColumn="1" w:lastColumn="0" w:noHBand="0" w:noVBand="1"/>
      </w:tblPr>
      <w:tblGrid>
        <w:gridCol w:w="10769"/>
      </w:tblGrid>
      <w:tr w:rsidR="00E30C98" w:rsidRPr="00522843" w14:paraId="4FAC7EAA" w14:textId="77777777" w:rsidTr="00F030D9">
        <w:tc>
          <w:tcPr>
            <w:tcW w:w="10769" w:type="dxa"/>
          </w:tcPr>
          <w:p w14:paraId="33CCB79B" w14:textId="15E4ECC9" w:rsidR="00E30C98" w:rsidRPr="00EE34EF" w:rsidRDefault="00291E39" w:rsidP="00D8380B">
            <w:pPr>
              <w:spacing w:before="100" w:beforeAutospacing="1" w:after="100" w:afterAutospacing="1"/>
            </w:pPr>
            <w:r w:rsidRPr="00EE34EF">
              <w:t>Manage day-to-day research activities and supervise technical staff, students, and junior researchers.</w:t>
            </w:r>
          </w:p>
        </w:tc>
      </w:tr>
      <w:tr w:rsidR="00F86DD3" w:rsidRPr="00522843" w14:paraId="4390B25D" w14:textId="77777777" w:rsidTr="00250531">
        <w:tc>
          <w:tcPr>
            <w:tcW w:w="10769" w:type="dxa"/>
          </w:tcPr>
          <w:p w14:paraId="2BF07A4D" w14:textId="0EE9C4D7" w:rsidR="00F86DD3" w:rsidRPr="00EE34EF" w:rsidRDefault="001E4D70" w:rsidP="00D8380B">
            <w:pPr>
              <w:spacing w:before="100" w:beforeAutospacing="1" w:after="100" w:afterAutospacing="1"/>
            </w:pPr>
            <w:r w:rsidRPr="00EE34EF">
              <w:t>Ensure smooth laboratory operations, effective task allocation, and adherence to institutional procedures.</w:t>
            </w:r>
          </w:p>
        </w:tc>
      </w:tr>
      <w:tr w:rsidR="00F86DD3" w:rsidRPr="00522843" w14:paraId="7CA54794" w14:textId="77777777" w:rsidTr="00250531">
        <w:tc>
          <w:tcPr>
            <w:tcW w:w="10769" w:type="dxa"/>
          </w:tcPr>
          <w:p w14:paraId="54BD48F8" w14:textId="1FDE5EE0" w:rsidR="00F86DD3" w:rsidRPr="00EE34EF" w:rsidRDefault="00F06E6C" w:rsidP="00D8380B">
            <w:pPr>
              <w:spacing w:before="100" w:beforeAutospacing="1" w:after="100" w:afterAutospacing="1"/>
            </w:pPr>
            <w:r w:rsidRPr="00EE34EF">
              <w:t>Provide training and mentorship in experimental design, data analysis, and scientific reporting.</w:t>
            </w:r>
          </w:p>
        </w:tc>
      </w:tr>
    </w:tbl>
    <w:p w14:paraId="4770C1DB" w14:textId="678E1851" w:rsidR="00F06E6C" w:rsidRPr="005C4D0C" w:rsidRDefault="003B4610" w:rsidP="005C4D0C">
      <w:pPr>
        <w:spacing w:before="100" w:beforeAutospacing="1" w:after="100" w:afterAutospacing="1"/>
        <w:ind w:left="-3686"/>
        <w:outlineLvl w:val="2"/>
        <w:rPr>
          <w:rFonts w:ascii="Arial" w:hAnsi="Arial" w:cs="Arial"/>
          <w:b/>
          <w:bCs/>
          <w:sz w:val="20"/>
          <w:szCs w:val="20"/>
        </w:rPr>
      </w:pPr>
      <w:r w:rsidRPr="003B4610">
        <w:rPr>
          <w:rFonts w:ascii="Arial" w:hAnsi="Arial" w:cs="Arial"/>
          <w:b/>
          <w:bCs/>
          <w:i/>
          <w:iCs/>
          <w:sz w:val="20"/>
          <w:szCs w:val="20"/>
        </w:rPr>
        <w:t>In-Vivo</w:t>
      </w:r>
      <w:r w:rsidRPr="00350999">
        <w:rPr>
          <w:rFonts w:ascii="Arial" w:hAnsi="Arial" w:cs="Arial"/>
          <w:b/>
          <w:bCs/>
          <w:sz w:val="20"/>
          <w:szCs w:val="20"/>
        </w:rPr>
        <w:t xml:space="preserve"> Models &amp; Animal Research Oversight</w:t>
      </w:r>
    </w:p>
    <w:tbl>
      <w:tblPr>
        <w:tblStyle w:val="ICRTableFullwidth"/>
        <w:tblW w:w="10769" w:type="dxa"/>
        <w:tblLook w:val="04A0" w:firstRow="1" w:lastRow="0" w:firstColumn="1" w:lastColumn="0" w:noHBand="0" w:noVBand="1"/>
      </w:tblPr>
      <w:tblGrid>
        <w:gridCol w:w="10769"/>
      </w:tblGrid>
      <w:tr w:rsidR="00F06E6C" w:rsidRPr="00522843" w14:paraId="16170E5E" w14:textId="77777777" w:rsidTr="00B702CB">
        <w:tc>
          <w:tcPr>
            <w:tcW w:w="10769" w:type="dxa"/>
          </w:tcPr>
          <w:p w14:paraId="4BC9C1A7" w14:textId="3F861C73" w:rsidR="00F06E6C" w:rsidRPr="00EE34EF" w:rsidRDefault="009245D4" w:rsidP="00D8380B">
            <w:pPr>
              <w:spacing w:before="100" w:beforeAutospacing="1" w:after="100" w:afterAutospacing="1"/>
            </w:pPr>
            <w:r w:rsidRPr="00EE34EF">
              <w:t>Oversee the generation, maintenance, and refinement of patient-derived xenograft models by intraductal engraftment strategies.</w:t>
            </w:r>
          </w:p>
        </w:tc>
      </w:tr>
      <w:tr w:rsidR="00F06E6C" w:rsidRPr="00522843" w14:paraId="40EBA358" w14:textId="77777777" w:rsidTr="00B702CB">
        <w:tc>
          <w:tcPr>
            <w:tcW w:w="10769" w:type="dxa"/>
          </w:tcPr>
          <w:p w14:paraId="0D8EF8CE" w14:textId="0B6BD395" w:rsidR="00F06E6C" w:rsidRPr="00EE34EF" w:rsidRDefault="00315C0E" w:rsidP="00D8380B">
            <w:pPr>
              <w:spacing w:before="100" w:beforeAutospacing="1" w:after="100" w:afterAutospacing="1"/>
            </w:pPr>
            <w:r w:rsidRPr="00EE34EF">
              <w:t>Ensure compliance with institutional and national regulations for animal experimentation and HTA.</w:t>
            </w:r>
          </w:p>
        </w:tc>
      </w:tr>
      <w:tr w:rsidR="00F06E6C" w:rsidRPr="00522843" w14:paraId="5DB5DDDA" w14:textId="77777777" w:rsidTr="00B702CB">
        <w:tc>
          <w:tcPr>
            <w:tcW w:w="10769" w:type="dxa"/>
          </w:tcPr>
          <w:p w14:paraId="2AE63CC3" w14:textId="2D9FE133" w:rsidR="00F06E6C" w:rsidRPr="00EE34EF" w:rsidRDefault="00C456A7" w:rsidP="00D8380B">
            <w:pPr>
              <w:spacing w:before="100" w:beforeAutospacing="1" w:after="100" w:afterAutospacing="1"/>
            </w:pPr>
            <w:r w:rsidRPr="00EE34EF">
              <w:t>Coordinate with veterinary and facility staff to maintain high standards of animal welfare and experimental reproducibility.</w:t>
            </w:r>
          </w:p>
        </w:tc>
      </w:tr>
    </w:tbl>
    <w:p w14:paraId="78C7913F" w14:textId="19507EF5" w:rsidR="00C456A7" w:rsidRPr="005C4D0C" w:rsidRDefault="003D6B9F" w:rsidP="005C4D0C">
      <w:pPr>
        <w:spacing w:before="100" w:beforeAutospacing="1" w:after="100" w:afterAutospacing="1"/>
        <w:ind w:left="-3686"/>
        <w:outlineLvl w:val="2"/>
        <w:rPr>
          <w:rFonts w:ascii="Arial" w:hAnsi="Arial" w:cs="Arial"/>
          <w:b/>
          <w:bCs/>
          <w:sz w:val="20"/>
          <w:szCs w:val="20"/>
        </w:rPr>
      </w:pPr>
      <w:r w:rsidRPr="00350999">
        <w:rPr>
          <w:rFonts w:ascii="Arial" w:hAnsi="Arial" w:cs="Arial"/>
          <w:b/>
          <w:bCs/>
          <w:sz w:val="20"/>
          <w:szCs w:val="20"/>
        </w:rPr>
        <w:t>Steroid and Hormone Measurement (Mass Spectrometry)</w:t>
      </w:r>
    </w:p>
    <w:tbl>
      <w:tblPr>
        <w:tblStyle w:val="ICRTableFullwidth"/>
        <w:tblW w:w="10769" w:type="dxa"/>
        <w:tblLook w:val="04A0" w:firstRow="1" w:lastRow="0" w:firstColumn="1" w:lastColumn="0" w:noHBand="0" w:noVBand="1"/>
      </w:tblPr>
      <w:tblGrid>
        <w:gridCol w:w="10769"/>
      </w:tblGrid>
      <w:tr w:rsidR="00C456A7" w:rsidRPr="00522843" w14:paraId="1DFDC9A9" w14:textId="77777777" w:rsidTr="00B702CB">
        <w:tc>
          <w:tcPr>
            <w:tcW w:w="10769" w:type="dxa"/>
          </w:tcPr>
          <w:p w14:paraId="1B1C0BCF" w14:textId="4E79B424" w:rsidR="00C456A7" w:rsidRPr="00EE34EF" w:rsidRDefault="00797013" w:rsidP="00D8380B">
            <w:pPr>
              <w:spacing w:before="100" w:beforeAutospacing="1" w:after="100" w:afterAutospacing="1"/>
            </w:pPr>
            <w:r w:rsidRPr="00EE34EF">
              <w:t>Lead the development, optimisation, and quality control of steroid hormone quantification workflows using state-of-the-art mass spectrometry platforms.</w:t>
            </w:r>
          </w:p>
        </w:tc>
      </w:tr>
      <w:tr w:rsidR="00C456A7" w:rsidRPr="00522843" w14:paraId="7FBAC276" w14:textId="77777777" w:rsidTr="00B702CB">
        <w:tc>
          <w:tcPr>
            <w:tcW w:w="10769" w:type="dxa"/>
          </w:tcPr>
          <w:p w14:paraId="2C2E1A7C" w14:textId="48764C17" w:rsidR="00C456A7" w:rsidRPr="00EE34EF" w:rsidRDefault="0001185A" w:rsidP="00D8380B">
            <w:pPr>
              <w:spacing w:before="100" w:beforeAutospacing="1" w:after="100" w:afterAutospacing="1"/>
            </w:pPr>
            <w:r w:rsidRPr="00EE34EF">
              <w:t>Collaborate with proteomics/metabolomics facilities to implement robust pipelines for sample preparation, data acquisition, and analysis.</w:t>
            </w:r>
          </w:p>
        </w:tc>
      </w:tr>
      <w:tr w:rsidR="00C456A7" w:rsidRPr="00522843" w14:paraId="6C47C67E" w14:textId="77777777" w:rsidTr="00B702CB">
        <w:tc>
          <w:tcPr>
            <w:tcW w:w="10769" w:type="dxa"/>
          </w:tcPr>
          <w:p w14:paraId="3AC32AA5" w14:textId="263169E4" w:rsidR="00C456A7" w:rsidRPr="00EE34EF" w:rsidRDefault="00D8380B" w:rsidP="00D8380B">
            <w:pPr>
              <w:spacing w:before="100" w:beforeAutospacing="1" w:after="100" w:afterAutospacing="1"/>
            </w:pPr>
            <w:r w:rsidRPr="00EE34EF">
              <w:lastRenderedPageBreak/>
              <w:t>Integrate hormonal measurements with in vivo and transcriptomic datasets to support mechanistic studies.</w:t>
            </w:r>
          </w:p>
        </w:tc>
      </w:tr>
    </w:tbl>
    <w:p w14:paraId="287AE149" w14:textId="0B333863" w:rsidR="009D7C7A" w:rsidRPr="00350999" w:rsidRDefault="009D7C7A" w:rsidP="009D7C7A">
      <w:pPr>
        <w:spacing w:before="100" w:beforeAutospacing="1" w:after="100" w:afterAutospacing="1"/>
        <w:ind w:hanging="3686"/>
        <w:outlineLvl w:val="2"/>
        <w:rPr>
          <w:rFonts w:ascii="Arial" w:hAnsi="Arial" w:cs="Arial"/>
          <w:b/>
          <w:bCs/>
          <w:sz w:val="20"/>
          <w:szCs w:val="20"/>
        </w:rPr>
      </w:pPr>
      <w:r w:rsidRPr="00350999">
        <w:rPr>
          <w:rFonts w:ascii="Arial" w:hAnsi="Arial" w:cs="Arial"/>
          <w:b/>
          <w:bCs/>
          <w:sz w:val="20"/>
          <w:szCs w:val="20"/>
        </w:rPr>
        <w:t>Scientific Writing &amp; Dissemination</w:t>
      </w:r>
    </w:p>
    <w:p w14:paraId="73BBE6CF" w14:textId="7471BAFF" w:rsidR="00D8380B" w:rsidRPr="00FC1B10" w:rsidRDefault="00D8380B" w:rsidP="00D8380B">
      <w:pPr>
        <w:pStyle w:val="NormalNoparaspacing"/>
      </w:pPr>
    </w:p>
    <w:tbl>
      <w:tblPr>
        <w:tblStyle w:val="ICRTableFullwidth"/>
        <w:tblW w:w="10769" w:type="dxa"/>
        <w:tblLook w:val="04A0" w:firstRow="1" w:lastRow="0" w:firstColumn="1" w:lastColumn="0" w:noHBand="0" w:noVBand="1"/>
      </w:tblPr>
      <w:tblGrid>
        <w:gridCol w:w="10769"/>
      </w:tblGrid>
      <w:tr w:rsidR="00D8380B" w:rsidRPr="00522843" w14:paraId="347E248B" w14:textId="77777777" w:rsidTr="00B702CB">
        <w:tc>
          <w:tcPr>
            <w:tcW w:w="10769" w:type="dxa"/>
          </w:tcPr>
          <w:p w14:paraId="0A929581" w14:textId="772327B9" w:rsidR="00D8380B" w:rsidRPr="00EE34EF" w:rsidRDefault="00AB5390" w:rsidP="00AB5390">
            <w:pPr>
              <w:spacing w:before="100" w:beforeAutospacing="1" w:after="100" w:afterAutospacing="1"/>
            </w:pPr>
            <w:r w:rsidRPr="00EE34EF">
              <w:t>Contribute to manuscript preparation, grant applications, protocols, and technical reports.</w:t>
            </w:r>
          </w:p>
        </w:tc>
      </w:tr>
      <w:tr w:rsidR="00D8380B" w:rsidRPr="00522843" w14:paraId="2AB6C42E" w14:textId="77777777" w:rsidTr="00B702CB">
        <w:tc>
          <w:tcPr>
            <w:tcW w:w="10769" w:type="dxa"/>
          </w:tcPr>
          <w:p w14:paraId="664CC88D" w14:textId="3D313A8C" w:rsidR="00D8380B" w:rsidRPr="00EE34EF" w:rsidRDefault="000B592F" w:rsidP="000B592F">
            <w:pPr>
              <w:spacing w:before="100" w:beforeAutospacing="1" w:after="100" w:afterAutospacing="1"/>
            </w:pPr>
            <w:r w:rsidRPr="00EE34EF">
              <w:t>Prepare figures, data summaries, SOPs, and documentation for internal and external communication.</w:t>
            </w:r>
          </w:p>
        </w:tc>
      </w:tr>
      <w:tr w:rsidR="00D8380B" w:rsidRPr="00522843" w14:paraId="1420381D" w14:textId="77777777" w:rsidTr="00B702CB">
        <w:tc>
          <w:tcPr>
            <w:tcW w:w="10769" w:type="dxa"/>
          </w:tcPr>
          <w:p w14:paraId="4090F553" w14:textId="446AAE5B" w:rsidR="00D8380B" w:rsidRPr="00EE34EF" w:rsidRDefault="00297526" w:rsidP="00297526">
            <w:pPr>
              <w:spacing w:before="100" w:beforeAutospacing="1" w:after="100" w:afterAutospacing="1"/>
            </w:pPr>
            <w:r w:rsidRPr="00EE34EF">
              <w:t>Assist in coordination of collaborative projects and communicate results to diverse audiences.</w:t>
            </w:r>
          </w:p>
        </w:tc>
      </w:tr>
    </w:tbl>
    <w:p w14:paraId="75FCBA9D" w14:textId="1EC25971" w:rsidR="00E07582" w:rsidRPr="00074977" w:rsidRDefault="00E07582" w:rsidP="00E07582">
      <w:pPr>
        <w:pStyle w:val="Heading1Fullwidthpage"/>
        <w:spacing w:after="0"/>
      </w:pPr>
      <w:r w:rsidRPr="00DE1ABF">
        <w:t>General</w:t>
      </w:r>
    </w:p>
    <w:p w14:paraId="7B8FFF9C" w14:textId="00BFFAC3" w:rsidR="00E07582" w:rsidRPr="00FC1B10" w:rsidRDefault="00E07582" w:rsidP="00E07582">
      <w:pPr>
        <w:pStyle w:val="NormalNoparaspacing"/>
      </w:pPr>
    </w:p>
    <w:tbl>
      <w:tblPr>
        <w:tblStyle w:val="ICRTableFullwidth"/>
        <w:tblW w:w="10769" w:type="dxa"/>
        <w:tblLook w:val="04A0" w:firstRow="1" w:lastRow="0" w:firstColumn="1" w:lastColumn="0" w:noHBand="0" w:noVBand="1"/>
      </w:tblPr>
      <w:tblGrid>
        <w:gridCol w:w="10769"/>
      </w:tblGrid>
      <w:tr w:rsidR="00E07582" w:rsidRPr="00522843" w14:paraId="700ED01B" w14:textId="77777777" w:rsidTr="002D6CC4">
        <w:tc>
          <w:tcPr>
            <w:tcW w:w="10769" w:type="dxa"/>
          </w:tcPr>
          <w:p w14:paraId="5E4DF723" w14:textId="39BE3CD5" w:rsidR="00E07582" w:rsidRPr="00EE34EF" w:rsidRDefault="00E07582" w:rsidP="00EE34EF">
            <w:pPr>
              <w:spacing w:before="100" w:beforeAutospacing="1" w:after="100" w:afterAutospacing="1"/>
            </w:pPr>
            <w:r w:rsidRPr="00EE34EF">
              <w:t xml:space="preserve">All staff must ensure that they familiarise themselves with and adhere to any ICR policies that are relevant to their </w:t>
            </w:r>
            <w:proofErr w:type="gramStart"/>
            <w:r w:rsidRPr="00EE34EF">
              <w:t>work</w:t>
            </w:r>
            <w:proofErr w:type="gramEnd"/>
            <w:r w:rsidRPr="00EE34EF">
              <w:t xml:space="preserve"> and that all personal and sensitive personal data is treated with the utmost confidentiality and in line with the General Data Protection Regulations</w:t>
            </w:r>
          </w:p>
        </w:tc>
      </w:tr>
      <w:tr w:rsidR="00E07582" w:rsidRPr="00522843" w14:paraId="0FF37666" w14:textId="77777777" w:rsidTr="002D6CC4">
        <w:tc>
          <w:tcPr>
            <w:tcW w:w="10769" w:type="dxa"/>
          </w:tcPr>
          <w:p w14:paraId="03528636" w14:textId="43E3B221" w:rsidR="00E07582" w:rsidRPr="00EE34EF" w:rsidRDefault="00E07582" w:rsidP="00EE34EF">
            <w:pPr>
              <w:spacing w:before="100" w:beforeAutospacing="1" w:after="100" w:afterAutospacing="1"/>
            </w:pPr>
            <w:r w:rsidRPr="00EE34EF">
              <w:t>Any other duties that are consistent with the nature and grade of the post that may be required.</w:t>
            </w:r>
          </w:p>
        </w:tc>
      </w:tr>
      <w:tr w:rsidR="00E07582" w:rsidRPr="00522843" w14:paraId="6B668BA8" w14:textId="77777777" w:rsidTr="002D6CC4">
        <w:tc>
          <w:tcPr>
            <w:tcW w:w="10769" w:type="dxa"/>
          </w:tcPr>
          <w:p w14:paraId="0A11E40D" w14:textId="6204E944" w:rsidR="00E07582" w:rsidRPr="00EE34EF" w:rsidRDefault="00E07582" w:rsidP="00EE34EF">
            <w:pPr>
              <w:spacing w:before="100" w:beforeAutospacing="1" w:after="100" w:afterAutospacing="1"/>
            </w:pPr>
            <w:r w:rsidRPr="00EE34EF">
              <w:t>To work in accordance with the ICR’s Values.</w:t>
            </w:r>
          </w:p>
        </w:tc>
      </w:tr>
      <w:tr w:rsidR="00E07582" w:rsidRPr="00522843" w14:paraId="5AA58684" w14:textId="77777777" w:rsidTr="002D6CC4">
        <w:tc>
          <w:tcPr>
            <w:tcW w:w="10769" w:type="dxa"/>
          </w:tcPr>
          <w:p w14:paraId="58088A11" w14:textId="031AB503" w:rsidR="00E07582" w:rsidRPr="00EE34EF" w:rsidRDefault="00E07582" w:rsidP="00EE34EF">
            <w:pPr>
              <w:spacing w:before="100" w:beforeAutospacing="1" w:after="100" w:afterAutospacing="1"/>
            </w:pPr>
            <w:r w:rsidRPr="00EE34EF">
              <w:t>To promote a safe, healthy and fair environment for people to work, where bullying and harassment will not be tolerated.</w:t>
            </w:r>
          </w:p>
        </w:tc>
      </w:tr>
    </w:tbl>
    <w:p w14:paraId="0A659CDC" w14:textId="08759F5A" w:rsidR="004B3EC5" w:rsidRDefault="004B3EC5" w:rsidP="00242AC3">
      <w:pPr>
        <w:pStyle w:val="Heading1"/>
        <w:spacing w:before="0" w:after="120"/>
      </w:pPr>
    </w:p>
    <w:p w14:paraId="2FCE5431" w14:textId="77B4ED91" w:rsidR="004B3EC5" w:rsidRDefault="004B3EC5" w:rsidP="00242AC3">
      <w:pPr>
        <w:pStyle w:val="Heading1"/>
        <w:spacing w:before="0" w:after="120"/>
      </w:pPr>
    </w:p>
    <w:p w14:paraId="7FAE427A" w14:textId="65C0AA2E" w:rsidR="004B3EC5" w:rsidRDefault="004B3EC5" w:rsidP="00242AC3">
      <w:pPr>
        <w:pStyle w:val="Heading1"/>
        <w:spacing w:before="0" w:after="120"/>
      </w:pPr>
    </w:p>
    <w:p w14:paraId="65365E9C" w14:textId="158407E4" w:rsidR="004B3EC5" w:rsidRDefault="004B3EC5" w:rsidP="00242AC3">
      <w:pPr>
        <w:pStyle w:val="Heading1"/>
        <w:spacing w:before="0" w:after="120"/>
      </w:pPr>
    </w:p>
    <w:p w14:paraId="5A334117" w14:textId="1CD51525" w:rsidR="004B3EC5" w:rsidRDefault="004B3EC5" w:rsidP="00242AC3">
      <w:pPr>
        <w:pStyle w:val="Heading1"/>
        <w:spacing w:before="0" w:after="120"/>
      </w:pPr>
    </w:p>
    <w:p w14:paraId="54A02777" w14:textId="080C1D49" w:rsidR="004B3EC5" w:rsidRDefault="004B3EC5" w:rsidP="00242AC3">
      <w:pPr>
        <w:pStyle w:val="Heading1"/>
        <w:spacing w:before="0" w:after="120"/>
      </w:pPr>
    </w:p>
    <w:p w14:paraId="31F113F2" w14:textId="025960BA" w:rsidR="004B3EC5" w:rsidRDefault="004B3EC5" w:rsidP="00242AC3">
      <w:pPr>
        <w:pStyle w:val="Heading1"/>
        <w:spacing w:before="0" w:after="120"/>
      </w:pPr>
    </w:p>
    <w:p w14:paraId="39AD98CB" w14:textId="66BF0D49" w:rsidR="004B3EC5" w:rsidRDefault="004B3EC5" w:rsidP="00242AC3">
      <w:pPr>
        <w:pStyle w:val="Heading1"/>
        <w:spacing w:before="0" w:after="120"/>
      </w:pPr>
    </w:p>
    <w:p w14:paraId="47D28E0E" w14:textId="3FD4CC47" w:rsidR="004B3EC5" w:rsidRDefault="004B3EC5" w:rsidP="00242AC3">
      <w:pPr>
        <w:pStyle w:val="Heading1"/>
        <w:spacing w:before="0" w:after="120"/>
      </w:pPr>
    </w:p>
    <w:p w14:paraId="0447A1F9" w14:textId="214C0679" w:rsidR="004B3EC5" w:rsidRDefault="004B3EC5" w:rsidP="00242AC3">
      <w:pPr>
        <w:pStyle w:val="Heading1"/>
        <w:spacing w:before="0" w:after="120"/>
      </w:pPr>
    </w:p>
    <w:p w14:paraId="46BFA6F4" w14:textId="77777777" w:rsidR="005C4D0C" w:rsidRDefault="005C4D0C" w:rsidP="005C4D0C"/>
    <w:p w14:paraId="3F5FABF7" w14:textId="77777777" w:rsidR="005C4D0C" w:rsidRDefault="005C4D0C" w:rsidP="005C4D0C"/>
    <w:p w14:paraId="03709B97" w14:textId="77777777" w:rsidR="005C4D0C" w:rsidRDefault="005C4D0C" w:rsidP="005C4D0C"/>
    <w:p w14:paraId="10F7531F" w14:textId="77777777" w:rsidR="005C4D0C" w:rsidRDefault="005C4D0C" w:rsidP="005C4D0C"/>
    <w:p w14:paraId="45283057" w14:textId="77777777" w:rsidR="005C4D0C" w:rsidRPr="005C4D0C" w:rsidRDefault="005C4D0C" w:rsidP="005C4D0C"/>
    <w:p w14:paraId="1B9D16AB" w14:textId="37A94E8C" w:rsidR="004B3EC5" w:rsidRDefault="004B3EC5" w:rsidP="00242AC3">
      <w:pPr>
        <w:pStyle w:val="Heading1"/>
        <w:spacing w:before="0" w:after="120"/>
      </w:pPr>
    </w:p>
    <w:p w14:paraId="65BC594D" w14:textId="495B8625" w:rsidR="004B3EC5" w:rsidRDefault="005C4D0C" w:rsidP="00242AC3">
      <w:pPr>
        <w:pStyle w:val="Heading1"/>
        <w:spacing w:before="0" w:after="120"/>
      </w:pPr>
      <w:r w:rsidRPr="00971B6C">
        <w:rPr>
          <w:noProof/>
          <w:lang w:eastAsia="en-GB"/>
        </w:rPr>
        <w:lastRenderedPageBreak/>
        <mc:AlternateContent>
          <mc:Choice Requires="wps">
            <w:drawing>
              <wp:anchor distT="0" distB="0" distL="114300" distR="114300" simplePos="0" relativeHeight="251717632" behindDoc="0" locked="0" layoutInCell="1" allowOverlap="1" wp14:anchorId="11B68321" wp14:editId="07259159">
                <wp:simplePos x="0" y="0"/>
                <wp:positionH relativeFrom="column">
                  <wp:posOffset>-2280745</wp:posOffset>
                </wp:positionH>
                <wp:positionV relativeFrom="page">
                  <wp:posOffset>2484391</wp:posOffset>
                </wp:positionV>
                <wp:extent cx="2066290" cy="1306195"/>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290" cy="1306195"/>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29" style="position:absolute;margin-left:-179.6pt;margin-top:195.6pt;width:162.7pt;height:10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" adj="-11796480,,5400" path="m32877,l2035320,r30970,30970l2066290,1273318r-32877,32877l30970,1306195,,1275225,,32877,32877,xe" fillcolor="#f9a100 [3205]" stroked="f" strokeweight="2pt">
                <v:stroke joinstyle="miter"/>
                <v:formulas/>
                <v:path arrowok="t" o:connecttype="custom" o:connectlocs="32877,0;2035320,0;2066290,30970;2066290,1273318;2033413,1306195;30970,1306195;0,1275225;0,32877;32877,0" o:connectangles="0,0,0,0,0,0,0,0,0" textboxrect="0,0,2066290,1306195"/>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p>
    <w:p w14:paraId="3D6FD365" w14:textId="1F16D0F8" w:rsidR="00242AC3" w:rsidRPr="006F574D" w:rsidRDefault="00242AC3" w:rsidP="00242AC3">
      <w:pPr>
        <w:pStyle w:val="Heading1"/>
        <w:spacing w:before="0" w:after="120"/>
      </w:pPr>
      <w:r w:rsidRPr="00903FC1">
        <w:t>Education and Knowledge</w:t>
      </w:r>
    </w:p>
    <w:tbl>
      <w:tblPr>
        <w:tblStyle w:val="ICRTable"/>
        <w:tblW w:w="0" w:type="auto"/>
        <w:tblLook w:val="04A0" w:firstRow="1" w:lastRow="0" w:firstColumn="1" w:lastColumn="0" w:noHBand="0" w:noVBand="1"/>
      </w:tblPr>
      <w:tblGrid>
        <w:gridCol w:w="5807"/>
        <w:gridCol w:w="1264"/>
      </w:tblGrid>
      <w:tr w:rsidR="00464B80" w:rsidRPr="00F87997" w14:paraId="041C54DC" w14:textId="77777777" w:rsidTr="00464B80">
        <w:tc>
          <w:tcPr>
            <w:tcW w:w="5807" w:type="dxa"/>
            <w:vAlign w:val="center"/>
          </w:tcPr>
          <w:p w14:paraId="060D9DEA" w14:textId="097BCB8B" w:rsidR="00464B80" w:rsidRPr="003F4CDF" w:rsidRDefault="003F4CDF" w:rsidP="003F4CDF">
            <w:pPr>
              <w:spacing w:before="100" w:beforeAutospacing="1" w:after="100" w:afterAutospacing="1"/>
              <w:rPr>
                <w:rFonts w:ascii="Arial" w:hAnsi="Arial" w:cs="Arial"/>
                <w:sz w:val="20"/>
                <w:szCs w:val="20"/>
              </w:rPr>
            </w:pPr>
            <w:r w:rsidRPr="003F4CDF">
              <w:t>PhD in cancer biology, molecular biology, endocrinology, or related field</w:t>
            </w:r>
          </w:p>
        </w:tc>
        <w:tc>
          <w:tcPr>
            <w:tcW w:w="1264" w:type="dxa"/>
          </w:tcPr>
          <w:p w14:paraId="536FD3C7" w14:textId="24E70E32" w:rsidR="00464B80" w:rsidRPr="00F87997" w:rsidRDefault="00A410D4" w:rsidP="00464B80">
            <w:pPr>
              <w:pStyle w:val="NormalNoparaspacing"/>
            </w:pPr>
            <w:r>
              <w:t>Desirable</w:t>
            </w:r>
          </w:p>
        </w:tc>
      </w:tr>
      <w:tr w:rsidR="00464B80" w:rsidRPr="00F87997" w14:paraId="454909D2" w14:textId="77777777" w:rsidTr="00464B80">
        <w:tc>
          <w:tcPr>
            <w:tcW w:w="5807" w:type="dxa"/>
            <w:vAlign w:val="center"/>
          </w:tcPr>
          <w:p w14:paraId="0BDFDA36" w14:textId="0BB47182" w:rsidR="00464B80" w:rsidRPr="00F87997" w:rsidRDefault="00485B5C" w:rsidP="00464B80">
            <w:pPr>
              <w:pStyle w:val="NormalNoparaspacing"/>
            </w:pPr>
            <w:r>
              <w:t xml:space="preserve">Knowledge of cancer biology </w:t>
            </w:r>
          </w:p>
        </w:tc>
        <w:tc>
          <w:tcPr>
            <w:tcW w:w="1264" w:type="dxa"/>
          </w:tcPr>
          <w:p w14:paraId="25C302A4" w14:textId="630FDBE3" w:rsidR="00464B80" w:rsidRPr="00F87997" w:rsidRDefault="00485B5C" w:rsidP="00464B80">
            <w:pPr>
              <w:pStyle w:val="NormalNoparaspacing"/>
            </w:pPr>
            <w:r>
              <w:t xml:space="preserve">Essential </w:t>
            </w:r>
          </w:p>
        </w:tc>
      </w:tr>
      <w:tr w:rsidR="001766FA" w:rsidRPr="00F87997" w14:paraId="16AC9080" w14:textId="77777777" w:rsidTr="00A13662">
        <w:tc>
          <w:tcPr>
            <w:tcW w:w="5807" w:type="dxa"/>
          </w:tcPr>
          <w:p w14:paraId="7C15CDA7" w14:textId="1F8CBAEB" w:rsidR="001766FA" w:rsidRPr="00B95C4A" w:rsidRDefault="00BA1B57" w:rsidP="00A13662">
            <w:pPr>
              <w:pStyle w:val="NormalNoparaspacing"/>
              <w:rPr>
                <w:rFonts w:ascii="Arial" w:hAnsi="Arial" w:cs="Arial"/>
                <w:szCs w:val="22"/>
              </w:rPr>
            </w:pPr>
            <w:r w:rsidRPr="00BA1B57">
              <w:t>Proven track record of achievement through first and corresponding authorship and co-authorship of academic papers</w:t>
            </w:r>
          </w:p>
        </w:tc>
        <w:tc>
          <w:tcPr>
            <w:tcW w:w="1264" w:type="dxa"/>
          </w:tcPr>
          <w:p w14:paraId="6B7F88B6" w14:textId="2D1EB32E" w:rsidR="001766FA" w:rsidRDefault="00BA1B57" w:rsidP="00A13662">
            <w:pPr>
              <w:pStyle w:val="NormalNoparaspacing"/>
            </w:pPr>
            <w:r>
              <w:t>Essential</w:t>
            </w:r>
          </w:p>
        </w:tc>
      </w:tr>
      <w:tr w:rsidR="006C645A" w:rsidRPr="00F87997" w14:paraId="48F71903" w14:textId="77777777" w:rsidTr="005A7491">
        <w:tc>
          <w:tcPr>
            <w:tcW w:w="5807" w:type="dxa"/>
          </w:tcPr>
          <w:p w14:paraId="5074EE96" w14:textId="3EFDF1ED" w:rsidR="006C645A" w:rsidRPr="00B95C4A" w:rsidRDefault="00485B5C" w:rsidP="00725769">
            <w:pPr>
              <w:pStyle w:val="NormalNoparaspacing"/>
              <w:rPr>
                <w:rFonts w:ascii="Arial" w:hAnsi="Arial" w:cs="Arial"/>
                <w:szCs w:val="22"/>
              </w:rPr>
            </w:pPr>
            <w:r>
              <w:t>Holder of UK Personal Home Office License (PIL)</w:t>
            </w:r>
          </w:p>
        </w:tc>
        <w:tc>
          <w:tcPr>
            <w:tcW w:w="1264" w:type="dxa"/>
          </w:tcPr>
          <w:p w14:paraId="30F1D7F8" w14:textId="24EAFFAB" w:rsidR="006C645A" w:rsidRDefault="006C645A" w:rsidP="00725769">
            <w:pPr>
              <w:pStyle w:val="NormalNoparaspacing"/>
            </w:pPr>
            <w:r>
              <w:t>Desirable</w:t>
            </w:r>
          </w:p>
        </w:tc>
      </w:tr>
    </w:tbl>
    <w:p w14:paraId="7164CDD7" w14:textId="29DA3203" w:rsidR="00E07582" w:rsidRPr="00A95301" w:rsidRDefault="00E07582" w:rsidP="00E07582"/>
    <w:p w14:paraId="236A9DB6" w14:textId="140BA033" w:rsidR="00242AC3" w:rsidRPr="00971B6C" w:rsidRDefault="00D53918" w:rsidP="00242AC3">
      <w:pPr>
        <w:pStyle w:val="Heading1Fullwidthpage"/>
      </w:pPr>
      <w:r>
        <w:t xml:space="preserve">Experience </w:t>
      </w:r>
    </w:p>
    <w:tbl>
      <w:tblPr>
        <w:tblStyle w:val="ICRTableFullwidth"/>
        <w:tblW w:w="10769" w:type="dxa"/>
        <w:tblLook w:val="04A0" w:firstRow="1" w:lastRow="0" w:firstColumn="1" w:lastColumn="0" w:noHBand="0" w:noVBand="1"/>
      </w:tblPr>
      <w:tblGrid>
        <w:gridCol w:w="9493"/>
        <w:gridCol w:w="1276"/>
      </w:tblGrid>
      <w:tr w:rsidR="00E30180" w:rsidRPr="00522843" w14:paraId="2CF63D22" w14:textId="77777777" w:rsidTr="00F030D9">
        <w:trPr>
          <w:trHeight w:val="265"/>
        </w:trPr>
        <w:tc>
          <w:tcPr>
            <w:tcW w:w="9493" w:type="dxa"/>
            <w:vAlign w:val="center"/>
          </w:tcPr>
          <w:p w14:paraId="588F5ED7" w14:textId="6F287095" w:rsidR="00E30180" w:rsidRPr="00926744" w:rsidRDefault="00E30180" w:rsidP="00E30180">
            <w:pPr>
              <w:spacing w:before="100" w:beforeAutospacing="1" w:after="100" w:afterAutospacing="1"/>
            </w:pPr>
            <w:r w:rsidRPr="00657402">
              <w:t xml:space="preserve">Experience of </w:t>
            </w:r>
            <w:proofErr w:type="gramStart"/>
            <w:r w:rsidRPr="00657402">
              <w:t>day to day</w:t>
            </w:r>
            <w:proofErr w:type="gramEnd"/>
            <w:r w:rsidRPr="00657402">
              <w:t xml:space="preserve"> management of laboratory </w:t>
            </w:r>
            <w:r w:rsidRPr="00A8097B">
              <w:rPr>
                <w:i/>
                <w:iCs/>
              </w:rPr>
              <w:t>in</w:t>
            </w:r>
            <w:r w:rsidR="00A8097B" w:rsidRPr="00A8097B">
              <w:rPr>
                <w:i/>
                <w:iCs/>
              </w:rPr>
              <w:t>-</w:t>
            </w:r>
            <w:r w:rsidRPr="00A8097B">
              <w:rPr>
                <w:i/>
                <w:iCs/>
              </w:rPr>
              <w:t>vitro</w:t>
            </w:r>
            <w:r w:rsidRPr="00657402">
              <w:t xml:space="preserve"> programs of work</w:t>
            </w:r>
          </w:p>
        </w:tc>
        <w:tc>
          <w:tcPr>
            <w:tcW w:w="1276" w:type="dxa"/>
          </w:tcPr>
          <w:p w14:paraId="0F3630AE" w14:textId="5AE7B007" w:rsidR="00E30180" w:rsidRPr="00926744" w:rsidRDefault="00E30180" w:rsidP="00E30180">
            <w:pPr>
              <w:pStyle w:val="NormalNoparaspacing"/>
            </w:pPr>
            <w:r w:rsidRPr="00926744">
              <w:t>Essential</w:t>
            </w:r>
          </w:p>
        </w:tc>
      </w:tr>
      <w:tr w:rsidR="00F81B51" w:rsidRPr="00522843" w14:paraId="1A8BEE74" w14:textId="77777777" w:rsidTr="00F030D9">
        <w:trPr>
          <w:trHeight w:val="265"/>
        </w:trPr>
        <w:tc>
          <w:tcPr>
            <w:tcW w:w="9493" w:type="dxa"/>
            <w:vAlign w:val="center"/>
          </w:tcPr>
          <w:p w14:paraId="1F7FEA9D" w14:textId="532D4F86" w:rsidR="00F81B51" w:rsidRPr="00657402" w:rsidRDefault="00F81B51" w:rsidP="00F81B51">
            <w:pPr>
              <w:spacing w:before="100" w:beforeAutospacing="1" w:after="100" w:afterAutospacing="1"/>
            </w:pPr>
            <w:r w:rsidRPr="00657402">
              <w:t xml:space="preserve">Experience of </w:t>
            </w:r>
            <w:proofErr w:type="gramStart"/>
            <w:r w:rsidRPr="00657402">
              <w:t>day to day</w:t>
            </w:r>
            <w:proofErr w:type="gramEnd"/>
            <w:r w:rsidRPr="00657402">
              <w:t xml:space="preserve"> management of </w:t>
            </w:r>
            <w:r w:rsidRPr="00BE2F84">
              <w:rPr>
                <w:i/>
                <w:iCs/>
              </w:rPr>
              <w:t>in</w:t>
            </w:r>
            <w:r w:rsidR="00BE2F84" w:rsidRPr="00BE2F84">
              <w:rPr>
                <w:i/>
                <w:iCs/>
              </w:rPr>
              <w:t>-</w:t>
            </w:r>
            <w:r w:rsidRPr="00BE2F84">
              <w:rPr>
                <w:i/>
                <w:iCs/>
              </w:rPr>
              <w:t>vivo</w:t>
            </w:r>
            <w:r w:rsidRPr="00657402">
              <w:t xml:space="preserve"> programs of work, including project licence application preparation and management, management of breeding colonies</w:t>
            </w:r>
          </w:p>
        </w:tc>
        <w:tc>
          <w:tcPr>
            <w:tcW w:w="1276" w:type="dxa"/>
          </w:tcPr>
          <w:p w14:paraId="09584641" w14:textId="06C73E41" w:rsidR="00F81B51" w:rsidRPr="00926744" w:rsidRDefault="00F81B51" w:rsidP="00F81B51">
            <w:pPr>
              <w:pStyle w:val="NormalNoparaspacing"/>
            </w:pPr>
            <w:r w:rsidRPr="00D53918">
              <w:t>Desirable</w:t>
            </w:r>
          </w:p>
        </w:tc>
      </w:tr>
      <w:tr w:rsidR="00F81B51" w:rsidRPr="00522843" w14:paraId="5448B1B2" w14:textId="77777777" w:rsidTr="00F030D9">
        <w:trPr>
          <w:trHeight w:val="265"/>
        </w:trPr>
        <w:tc>
          <w:tcPr>
            <w:tcW w:w="9493" w:type="dxa"/>
            <w:vAlign w:val="center"/>
          </w:tcPr>
          <w:p w14:paraId="5A8DB1BC" w14:textId="33FF4CB9" w:rsidR="00F81B51" w:rsidRPr="00926744" w:rsidRDefault="00F81B51" w:rsidP="00F81B51">
            <w:pPr>
              <w:spacing w:before="100" w:beforeAutospacing="1" w:after="100" w:afterAutospacing="1"/>
            </w:pPr>
            <w:r w:rsidRPr="00657402">
              <w:t>Experience of line management and supervision of technical staff and doctoral students</w:t>
            </w:r>
          </w:p>
        </w:tc>
        <w:tc>
          <w:tcPr>
            <w:tcW w:w="1276" w:type="dxa"/>
          </w:tcPr>
          <w:p w14:paraId="08E85670" w14:textId="27DDAF1E" w:rsidR="00F81B51" w:rsidRPr="00926744" w:rsidRDefault="00F81B51" w:rsidP="00F81B51">
            <w:pPr>
              <w:pStyle w:val="NormalNoparaspacing"/>
            </w:pPr>
            <w:r w:rsidRPr="00926744">
              <w:t>Essential</w:t>
            </w:r>
          </w:p>
        </w:tc>
      </w:tr>
      <w:tr w:rsidR="00F81B51" w:rsidRPr="00522843" w14:paraId="391F36E8" w14:textId="77777777" w:rsidTr="00464B80">
        <w:trPr>
          <w:trHeight w:val="267"/>
        </w:trPr>
        <w:tc>
          <w:tcPr>
            <w:tcW w:w="9493" w:type="dxa"/>
            <w:vAlign w:val="center"/>
          </w:tcPr>
          <w:p w14:paraId="4AF696F8" w14:textId="00637A17" w:rsidR="00F81B51" w:rsidRPr="00926744" w:rsidRDefault="00F81B51" w:rsidP="00F81B51">
            <w:pPr>
              <w:pStyle w:val="NormalNoparaspacing"/>
            </w:pPr>
            <w:r w:rsidRPr="00657402">
              <w:t xml:space="preserve">Experience in laboratory management </w:t>
            </w:r>
          </w:p>
        </w:tc>
        <w:tc>
          <w:tcPr>
            <w:tcW w:w="1276" w:type="dxa"/>
          </w:tcPr>
          <w:p w14:paraId="710A745E" w14:textId="1C307076" w:rsidR="00F81B51" w:rsidRPr="00926744" w:rsidRDefault="00F81B51" w:rsidP="00F81B51">
            <w:pPr>
              <w:pStyle w:val="NormalNoparaspacing"/>
            </w:pPr>
            <w:r w:rsidRPr="00926744">
              <w:t xml:space="preserve">Essential </w:t>
            </w:r>
          </w:p>
        </w:tc>
      </w:tr>
      <w:tr w:rsidR="00F81B51" w:rsidRPr="00977252" w14:paraId="3C7F69DB" w14:textId="77777777" w:rsidTr="00464B80">
        <w:trPr>
          <w:trHeight w:val="267"/>
        </w:trPr>
        <w:tc>
          <w:tcPr>
            <w:tcW w:w="9493" w:type="dxa"/>
            <w:vAlign w:val="center"/>
          </w:tcPr>
          <w:p w14:paraId="1AB93C12" w14:textId="17E098A5" w:rsidR="00F81B51" w:rsidRPr="00926744" w:rsidRDefault="00F81B51" w:rsidP="00F81B51">
            <w:pPr>
              <w:pStyle w:val="NormalNoparaspacing"/>
            </w:pPr>
            <w:r w:rsidRPr="00657402">
              <w:t>Knowledge of human tissue act, home office licence legal requirements</w:t>
            </w:r>
          </w:p>
        </w:tc>
        <w:tc>
          <w:tcPr>
            <w:tcW w:w="1276" w:type="dxa"/>
          </w:tcPr>
          <w:p w14:paraId="4F4245DF" w14:textId="32E43B8A" w:rsidR="00F81B51" w:rsidRPr="00926744" w:rsidRDefault="00F81B51" w:rsidP="00F81B51">
            <w:pPr>
              <w:pStyle w:val="NormalNoparaspacing"/>
            </w:pPr>
            <w:r w:rsidRPr="00D53918">
              <w:t>Desirable</w:t>
            </w:r>
          </w:p>
        </w:tc>
      </w:tr>
      <w:tr w:rsidR="00F81B51" w:rsidRPr="00977252" w14:paraId="4E7C59D2" w14:textId="77777777" w:rsidTr="00657402">
        <w:trPr>
          <w:trHeight w:val="19"/>
        </w:trPr>
        <w:tc>
          <w:tcPr>
            <w:tcW w:w="9493" w:type="dxa"/>
            <w:vAlign w:val="center"/>
          </w:tcPr>
          <w:p w14:paraId="1AE117B4" w14:textId="3621196F" w:rsidR="00F81B51" w:rsidRPr="00926744" w:rsidRDefault="00F81B51" w:rsidP="00F81B51">
            <w:pPr>
              <w:pStyle w:val="NormalNoparaspacing"/>
            </w:pPr>
            <w:r w:rsidRPr="00926744">
              <w:t>Ability to develop, support and train team members</w:t>
            </w:r>
          </w:p>
        </w:tc>
        <w:tc>
          <w:tcPr>
            <w:tcW w:w="1276" w:type="dxa"/>
          </w:tcPr>
          <w:p w14:paraId="48570C36" w14:textId="1ACA8A4D" w:rsidR="00F81B51" w:rsidRPr="00926744" w:rsidRDefault="00F81B51" w:rsidP="00F81B51">
            <w:pPr>
              <w:pStyle w:val="NormalNoparaspacing"/>
            </w:pPr>
            <w:r w:rsidRPr="00926744">
              <w:t xml:space="preserve">Essential </w:t>
            </w:r>
          </w:p>
        </w:tc>
      </w:tr>
    </w:tbl>
    <w:p w14:paraId="70CA3D84" w14:textId="3886EB91" w:rsidR="00E30180" w:rsidRPr="00971B6C" w:rsidRDefault="00E30180" w:rsidP="00E30180">
      <w:pPr>
        <w:pStyle w:val="Heading1Fullwidthpage"/>
      </w:pPr>
      <w:r>
        <w:t>Skills</w:t>
      </w:r>
    </w:p>
    <w:tbl>
      <w:tblPr>
        <w:tblStyle w:val="ICRTableFullwidth"/>
        <w:tblW w:w="10769" w:type="dxa"/>
        <w:tblLook w:val="04A0" w:firstRow="1" w:lastRow="0" w:firstColumn="1" w:lastColumn="0" w:noHBand="0" w:noVBand="1"/>
      </w:tblPr>
      <w:tblGrid>
        <w:gridCol w:w="9493"/>
        <w:gridCol w:w="1276"/>
      </w:tblGrid>
      <w:tr w:rsidR="00F81B51" w:rsidRPr="00522843" w14:paraId="21F40E4F" w14:textId="77777777" w:rsidTr="00533091">
        <w:trPr>
          <w:trHeight w:val="265"/>
        </w:trPr>
        <w:tc>
          <w:tcPr>
            <w:tcW w:w="9493" w:type="dxa"/>
            <w:vAlign w:val="center"/>
          </w:tcPr>
          <w:p w14:paraId="19A6F31B" w14:textId="5F8CB3C5" w:rsidR="00F81B51" w:rsidRPr="00926744" w:rsidRDefault="00F81B51" w:rsidP="00657402">
            <w:pPr>
              <w:spacing w:before="100" w:beforeAutospacing="1" w:after="100" w:afterAutospacing="1"/>
            </w:pPr>
            <w:r w:rsidRPr="00657402">
              <w:t>Highly developed problem solving and organisational skills, with an ability to meet competing deadlines</w:t>
            </w:r>
          </w:p>
        </w:tc>
        <w:tc>
          <w:tcPr>
            <w:tcW w:w="1276" w:type="dxa"/>
          </w:tcPr>
          <w:p w14:paraId="34C919EB" w14:textId="4C5500CD" w:rsidR="00F81B51" w:rsidRPr="00926744" w:rsidRDefault="00F81B51" w:rsidP="00F81B51">
            <w:pPr>
              <w:pStyle w:val="NormalNoparaspacing"/>
            </w:pPr>
            <w:r w:rsidRPr="00926744">
              <w:t>Essential</w:t>
            </w:r>
          </w:p>
        </w:tc>
      </w:tr>
      <w:tr w:rsidR="00F81B51" w:rsidRPr="00977252" w14:paraId="7A22BF22" w14:textId="77777777" w:rsidTr="007E59AC">
        <w:trPr>
          <w:trHeight w:val="265"/>
        </w:trPr>
        <w:tc>
          <w:tcPr>
            <w:tcW w:w="9493" w:type="dxa"/>
            <w:vAlign w:val="center"/>
          </w:tcPr>
          <w:p w14:paraId="340A970E" w14:textId="33D97E16" w:rsidR="00F81B51" w:rsidRPr="00926744" w:rsidRDefault="00F81B51" w:rsidP="00657402">
            <w:pPr>
              <w:spacing w:before="100" w:beforeAutospacing="1" w:after="100" w:afterAutospacing="1"/>
            </w:pPr>
            <w:r w:rsidRPr="00657402">
              <w:t>Ability to develop professional and effective working relationships with key stakeholders and colleagues, including collaborators</w:t>
            </w:r>
          </w:p>
        </w:tc>
        <w:tc>
          <w:tcPr>
            <w:tcW w:w="1276" w:type="dxa"/>
          </w:tcPr>
          <w:p w14:paraId="1551B1E8" w14:textId="6F5D79D6" w:rsidR="00F81B51" w:rsidRPr="00926744" w:rsidRDefault="00F81B51" w:rsidP="00F81B51">
            <w:pPr>
              <w:pStyle w:val="NormalNoparaspacing"/>
            </w:pPr>
            <w:r w:rsidRPr="00926744">
              <w:t>Essential</w:t>
            </w:r>
          </w:p>
        </w:tc>
      </w:tr>
      <w:tr w:rsidR="00F81B51" w:rsidRPr="00522843" w14:paraId="283639F9" w14:textId="77777777" w:rsidTr="00533091">
        <w:trPr>
          <w:trHeight w:val="265"/>
        </w:trPr>
        <w:tc>
          <w:tcPr>
            <w:tcW w:w="9493" w:type="dxa"/>
            <w:vAlign w:val="center"/>
          </w:tcPr>
          <w:p w14:paraId="2AD5C08C" w14:textId="1E15EA47" w:rsidR="00F81B51" w:rsidRPr="00926744" w:rsidRDefault="00F81B51" w:rsidP="00F81B51">
            <w:pPr>
              <w:spacing w:before="100" w:beforeAutospacing="1" w:after="100" w:afterAutospacing="1"/>
            </w:pPr>
            <w:r w:rsidRPr="00657402">
              <w:t>Evidence of a high level of ability to organise and focus own and other work methodically and assertively with appropriate attention to detail</w:t>
            </w:r>
          </w:p>
        </w:tc>
        <w:tc>
          <w:tcPr>
            <w:tcW w:w="1276" w:type="dxa"/>
          </w:tcPr>
          <w:p w14:paraId="65487826" w14:textId="77777777" w:rsidR="00F81B51" w:rsidRPr="00926744" w:rsidRDefault="00F81B51" w:rsidP="00F81B51">
            <w:pPr>
              <w:pStyle w:val="NormalNoparaspacing"/>
            </w:pPr>
            <w:r w:rsidRPr="00926744">
              <w:t>Essential</w:t>
            </w:r>
          </w:p>
        </w:tc>
      </w:tr>
      <w:tr w:rsidR="00F81B51" w:rsidRPr="00522843" w14:paraId="5EE9323F" w14:textId="77777777" w:rsidTr="00533091">
        <w:trPr>
          <w:trHeight w:val="265"/>
        </w:trPr>
        <w:tc>
          <w:tcPr>
            <w:tcW w:w="9493" w:type="dxa"/>
            <w:vAlign w:val="center"/>
          </w:tcPr>
          <w:p w14:paraId="435ADC13" w14:textId="5112C875" w:rsidR="00F81B51" w:rsidRPr="00926744" w:rsidRDefault="00F81B51" w:rsidP="00F81B51">
            <w:pPr>
              <w:spacing w:before="100" w:beforeAutospacing="1" w:after="100" w:afterAutospacing="1"/>
            </w:pPr>
            <w:r w:rsidRPr="00657402">
              <w:t xml:space="preserve">Evidence for an ability to use own initiative to assertively and pro-actively highlight problems/issues, that may not be perceived as important or high-priority, and to deliver timely decisions and to manage the delivery of subsequent actions </w:t>
            </w:r>
          </w:p>
        </w:tc>
        <w:tc>
          <w:tcPr>
            <w:tcW w:w="1276" w:type="dxa"/>
          </w:tcPr>
          <w:p w14:paraId="0FB99DD8" w14:textId="77777777" w:rsidR="00F81B51" w:rsidRPr="00926744" w:rsidRDefault="00F81B51" w:rsidP="00F81B51">
            <w:pPr>
              <w:pStyle w:val="NormalNoparaspacing"/>
            </w:pPr>
            <w:r w:rsidRPr="00926744">
              <w:t>Essential</w:t>
            </w:r>
          </w:p>
        </w:tc>
      </w:tr>
      <w:tr w:rsidR="00F81B51" w:rsidRPr="00522843" w14:paraId="5CF34163" w14:textId="77777777" w:rsidTr="00533091">
        <w:trPr>
          <w:trHeight w:val="267"/>
        </w:trPr>
        <w:tc>
          <w:tcPr>
            <w:tcW w:w="9493" w:type="dxa"/>
            <w:vAlign w:val="center"/>
          </w:tcPr>
          <w:p w14:paraId="33397F5E" w14:textId="3389F57D" w:rsidR="00F81B51" w:rsidRPr="00926744" w:rsidRDefault="00F81B51" w:rsidP="00657402">
            <w:pPr>
              <w:spacing w:before="100" w:beforeAutospacing="1" w:after="100" w:afterAutospacing="1"/>
            </w:pPr>
            <w:r w:rsidRPr="00657402">
              <w:t xml:space="preserve">Ability to prioritise effectively, to work flexibly and thoughtfully to tackle new challenges and meet deadlines in a </w:t>
            </w:r>
            <w:proofErr w:type="gramStart"/>
            <w:r w:rsidRPr="00657402">
              <w:t>fast moving</w:t>
            </w:r>
            <w:proofErr w:type="gramEnd"/>
            <w:r w:rsidRPr="00657402">
              <w:t xml:space="preserve"> environment</w:t>
            </w:r>
          </w:p>
        </w:tc>
        <w:tc>
          <w:tcPr>
            <w:tcW w:w="1276" w:type="dxa"/>
          </w:tcPr>
          <w:p w14:paraId="3FD802E1" w14:textId="77777777" w:rsidR="00F81B51" w:rsidRPr="00926744" w:rsidRDefault="00F81B51" w:rsidP="00F81B51">
            <w:pPr>
              <w:pStyle w:val="NormalNoparaspacing"/>
            </w:pPr>
            <w:r w:rsidRPr="00926744">
              <w:t xml:space="preserve">Essential </w:t>
            </w:r>
          </w:p>
        </w:tc>
      </w:tr>
      <w:tr w:rsidR="00F81B51" w:rsidRPr="00977252" w14:paraId="346AB9FE" w14:textId="77777777" w:rsidTr="00533091">
        <w:trPr>
          <w:trHeight w:val="267"/>
        </w:trPr>
        <w:tc>
          <w:tcPr>
            <w:tcW w:w="9493" w:type="dxa"/>
            <w:vAlign w:val="center"/>
          </w:tcPr>
          <w:p w14:paraId="7B205006" w14:textId="40CBF356" w:rsidR="00F81B51" w:rsidRPr="00926744" w:rsidRDefault="00F81B51" w:rsidP="00657402">
            <w:pPr>
              <w:spacing w:before="100" w:beforeAutospacing="1" w:after="100" w:afterAutospacing="1"/>
            </w:pPr>
            <w:r w:rsidRPr="00657402">
              <w:t>Excellent writing skills with evidence for critical and thoughtful attention to details. Ability to compile accurate manuscript drafts, meeting reports, action lists, research reports and grant applications</w:t>
            </w:r>
          </w:p>
        </w:tc>
        <w:tc>
          <w:tcPr>
            <w:tcW w:w="1276" w:type="dxa"/>
          </w:tcPr>
          <w:p w14:paraId="21AAE6F3" w14:textId="233888F1" w:rsidR="00F81B51" w:rsidRPr="00926744" w:rsidRDefault="00F81B51" w:rsidP="00F81B51">
            <w:pPr>
              <w:pStyle w:val="NormalNoparaspacing"/>
            </w:pPr>
            <w:r w:rsidRPr="00926744">
              <w:t>Essential</w:t>
            </w:r>
          </w:p>
        </w:tc>
      </w:tr>
      <w:tr w:rsidR="00F81B51" w:rsidRPr="00977252" w14:paraId="4127E4F8" w14:textId="77777777" w:rsidTr="00533091">
        <w:trPr>
          <w:trHeight w:val="265"/>
        </w:trPr>
        <w:tc>
          <w:tcPr>
            <w:tcW w:w="9493" w:type="dxa"/>
            <w:vAlign w:val="center"/>
          </w:tcPr>
          <w:p w14:paraId="7D6E0436" w14:textId="06BB1763" w:rsidR="00F81B51" w:rsidRPr="00926744" w:rsidRDefault="00F81B51" w:rsidP="00657402">
            <w:pPr>
              <w:spacing w:before="100" w:beforeAutospacing="1" w:after="100" w:afterAutospacing="1"/>
            </w:pPr>
            <w:r w:rsidRPr="00657402">
              <w:lastRenderedPageBreak/>
              <w:t>Highly developed problem solving and organisational skills, with an ability to meet competing deadlines</w:t>
            </w:r>
          </w:p>
        </w:tc>
        <w:tc>
          <w:tcPr>
            <w:tcW w:w="1276" w:type="dxa"/>
          </w:tcPr>
          <w:p w14:paraId="00A47BA4" w14:textId="77777777" w:rsidR="00F81B51" w:rsidRPr="00926744" w:rsidRDefault="00F81B51" w:rsidP="00F81B51">
            <w:pPr>
              <w:pStyle w:val="NormalNoparaspacing"/>
            </w:pPr>
            <w:r w:rsidRPr="00926744">
              <w:t xml:space="preserve">Essential </w:t>
            </w:r>
          </w:p>
        </w:tc>
      </w:tr>
    </w:tbl>
    <w:p w14:paraId="33FCDA5D" w14:textId="3D07BB27" w:rsidR="003B0A1F" w:rsidRPr="00470408" w:rsidRDefault="003B0A1F" w:rsidP="003B0A1F">
      <w:pPr>
        <w:pStyle w:val="Heading1Fullwidthpage"/>
      </w:pPr>
      <w:r w:rsidRPr="00470408">
        <w:t xml:space="preserve">General </w:t>
      </w:r>
    </w:p>
    <w:tbl>
      <w:tblPr>
        <w:tblStyle w:val="ICRTableFullwidth"/>
        <w:tblW w:w="10769" w:type="dxa"/>
        <w:tblLook w:val="04A0" w:firstRow="1" w:lastRow="0" w:firstColumn="1" w:lastColumn="0" w:noHBand="0" w:noVBand="1"/>
      </w:tblPr>
      <w:tblGrid>
        <w:gridCol w:w="9493"/>
        <w:gridCol w:w="1276"/>
      </w:tblGrid>
      <w:tr w:rsidR="00470408" w:rsidRPr="00332548" w14:paraId="58BE501F" w14:textId="77777777" w:rsidTr="000C796D">
        <w:trPr>
          <w:trHeight w:val="267"/>
        </w:trPr>
        <w:tc>
          <w:tcPr>
            <w:tcW w:w="9493" w:type="dxa"/>
            <w:vAlign w:val="center"/>
          </w:tcPr>
          <w:p w14:paraId="0651F9D4" w14:textId="6A763B19" w:rsidR="00470408" w:rsidRPr="00470408" w:rsidRDefault="00470408" w:rsidP="00470408">
            <w:pPr>
              <w:pStyle w:val="NormalNoparaspacing"/>
            </w:pPr>
            <w:r w:rsidRPr="00470408">
              <w:t>Demonstrate an interest in the relevant scientific literature</w:t>
            </w:r>
          </w:p>
        </w:tc>
        <w:tc>
          <w:tcPr>
            <w:tcW w:w="1276" w:type="dxa"/>
          </w:tcPr>
          <w:p w14:paraId="11E9FDE7" w14:textId="62C8CFCD" w:rsidR="00470408" w:rsidRPr="00332548" w:rsidRDefault="00470408" w:rsidP="00470408">
            <w:pPr>
              <w:pStyle w:val="NormalNoparaspacing"/>
              <w:rPr>
                <w:color w:val="0070C0"/>
              </w:rPr>
            </w:pPr>
            <w:r w:rsidRPr="00926744">
              <w:t>Essential</w:t>
            </w:r>
          </w:p>
        </w:tc>
      </w:tr>
      <w:tr w:rsidR="00470408" w:rsidRPr="00332548" w14:paraId="57D1D34A" w14:textId="77777777" w:rsidTr="000C796D">
        <w:trPr>
          <w:trHeight w:val="267"/>
        </w:trPr>
        <w:tc>
          <w:tcPr>
            <w:tcW w:w="9493" w:type="dxa"/>
            <w:vAlign w:val="center"/>
          </w:tcPr>
          <w:p w14:paraId="2EFF011B" w14:textId="54C61CD3" w:rsidR="00470408" w:rsidRPr="00470408" w:rsidRDefault="00470408" w:rsidP="00470408">
            <w:pPr>
              <w:pStyle w:val="NormalNoparaspacing"/>
            </w:pPr>
            <w:r w:rsidRPr="00470408">
              <w:t>Enthusiasm for effective collaboration to improve the lives of cancer patients</w:t>
            </w:r>
          </w:p>
        </w:tc>
        <w:tc>
          <w:tcPr>
            <w:tcW w:w="1276" w:type="dxa"/>
          </w:tcPr>
          <w:p w14:paraId="07DA2BE0" w14:textId="32B07C53" w:rsidR="00470408" w:rsidRPr="00332548" w:rsidRDefault="00470408" w:rsidP="00470408">
            <w:pPr>
              <w:pStyle w:val="NormalNoparaspacing"/>
              <w:rPr>
                <w:color w:val="0070C0"/>
              </w:rPr>
            </w:pPr>
            <w:r w:rsidRPr="00926744">
              <w:t>Essential</w:t>
            </w:r>
          </w:p>
        </w:tc>
      </w:tr>
      <w:tr w:rsidR="00470408" w:rsidRPr="00332548" w14:paraId="0663F259" w14:textId="77777777" w:rsidTr="000C796D">
        <w:trPr>
          <w:trHeight w:val="267"/>
        </w:trPr>
        <w:tc>
          <w:tcPr>
            <w:tcW w:w="9493" w:type="dxa"/>
            <w:vAlign w:val="center"/>
          </w:tcPr>
          <w:p w14:paraId="48C849FE" w14:textId="4F4CB653" w:rsidR="00470408" w:rsidRPr="00470408" w:rsidRDefault="00470408" w:rsidP="00470408">
            <w:pPr>
              <w:pStyle w:val="NormalNoparaspacing"/>
            </w:pPr>
            <w:r w:rsidRPr="00470408">
              <w:t>Ability to work effectively as an individual and as a member of a team</w:t>
            </w:r>
          </w:p>
        </w:tc>
        <w:tc>
          <w:tcPr>
            <w:tcW w:w="1276" w:type="dxa"/>
          </w:tcPr>
          <w:p w14:paraId="46CB7568" w14:textId="7D209B6A" w:rsidR="00470408" w:rsidRPr="00332548" w:rsidRDefault="00470408" w:rsidP="00470408">
            <w:pPr>
              <w:pStyle w:val="NormalNoparaspacing"/>
              <w:rPr>
                <w:color w:val="0070C0"/>
              </w:rPr>
            </w:pPr>
            <w:r w:rsidRPr="00926744">
              <w:t>Essential</w:t>
            </w:r>
          </w:p>
        </w:tc>
      </w:tr>
      <w:tr w:rsidR="00470408" w:rsidRPr="00332548" w14:paraId="5FBD4375" w14:textId="77777777" w:rsidTr="000C796D">
        <w:trPr>
          <w:trHeight w:val="267"/>
        </w:trPr>
        <w:tc>
          <w:tcPr>
            <w:tcW w:w="9493" w:type="dxa"/>
            <w:vAlign w:val="center"/>
          </w:tcPr>
          <w:p w14:paraId="63453C62" w14:textId="4CFB68AA" w:rsidR="00470408" w:rsidRPr="00470408" w:rsidRDefault="00470408" w:rsidP="00470408">
            <w:pPr>
              <w:pStyle w:val="NormalNoparaspacing"/>
            </w:pPr>
            <w:r w:rsidRPr="00470408">
              <w:t>To recognise and respect confidentiality</w:t>
            </w:r>
          </w:p>
        </w:tc>
        <w:tc>
          <w:tcPr>
            <w:tcW w:w="1276" w:type="dxa"/>
          </w:tcPr>
          <w:p w14:paraId="722A66F9" w14:textId="71625C7D" w:rsidR="00470408" w:rsidRPr="00332548" w:rsidRDefault="00470408" w:rsidP="00470408">
            <w:pPr>
              <w:pStyle w:val="NormalNoparaspacing"/>
              <w:rPr>
                <w:color w:val="0070C0"/>
              </w:rPr>
            </w:pPr>
            <w:r w:rsidRPr="00926744">
              <w:t>Essential</w:t>
            </w:r>
          </w:p>
        </w:tc>
      </w:tr>
    </w:tbl>
    <w:p w14:paraId="7F170490" w14:textId="77777777" w:rsidR="005B0A16" w:rsidRDefault="005B0A16" w:rsidP="004D21EB"/>
    <w:p w14:paraId="35497165" w14:textId="77777777" w:rsidR="00470408" w:rsidRDefault="00470408" w:rsidP="004D21EB"/>
    <w:p w14:paraId="21678D3D" w14:textId="77777777" w:rsidR="00470408" w:rsidRDefault="00470408" w:rsidP="004D21EB"/>
    <w:p w14:paraId="65533376" w14:textId="77777777" w:rsidR="00470408" w:rsidRDefault="00470408" w:rsidP="004D21EB"/>
    <w:p w14:paraId="07CFE8DB" w14:textId="77777777" w:rsidR="00470408" w:rsidRDefault="00470408" w:rsidP="004D21EB"/>
    <w:p w14:paraId="2D1395BC" w14:textId="77777777" w:rsidR="00470408" w:rsidRDefault="00470408" w:rsidP="004D21EB"/>
    <w:p w14:paraId="68F8F0F4" w14:textId="77777777" w:rsidR="00470408" w:rsidRDefault="00470408" w:rsidP="004D21EB"/>
    <w:p w14:paraId="7DDAB824" w14:textId="77777777" w:rsidR="00470408" w:rsidRDefault="00470408" w:rsidP="004D21EB"/>
    <w:p w14:paraId="62E60DC7" w14:textId="77777777" w:rsidR="00470408" w:rsidRDefault="00470408" w:rsidP="004D21EB"/>
    <w:p w14:paraId="3AD7D63E" w14:textId="77777777" w:rsidR="00470408" w:rsidRDefault="00470408" w:rsidP="004D21EB"/>
    <w:p w14:paraId="0F7B0F5C" w14:textId="77777777" w:rsidR="00470408" w:rsidRDefault="00470408" w:rsidP="004D21EB"/>
    <w:p w14:paraId="513FC204" w14:textId="77777777" w:rsidR="00470408" w:rsidRDefault="00470408" w:rsidP="004D21EB"/>
    <w:p w14:paraId="706B8A37" w14:textId="77777777" w:rsidR="00470408" w:rsidRDefault="00470408" w:rsidP="004D21EB"/>
    <w:p w14:paraId="74658012" w14:textId="77777777" w:rsidR="00470408" w:rsidRDefault="00470408" w:rsidP="004D21EB"/>
    <w:p w14:paraId="56AFEABC" w14:textId="77777777" w:rsidR="00470408" w:rsidRDefault="00470408" w:rsidP="004D21EB"/>
    <w:p w14:paraId="629CCD66" w14:textId="77777777" w:rsidR="00470408" w:rsidRDefault="00470408" w:rsidP="004D21EB"/>
    <w:p w14:paraId="362EA93C" w14:textId="77777777" w:rsidR="00470408" w:rsidRDefault="00470408" w:rsidP="004D21EB"/>
    <w:p w14:paraId="301826B4" w14:textId="77777777" w:rsidR="00470408" w:rsidRDefault="00470408" w:rsidP="004D21EB"/>
    <w:p w14:paraId="58C332FF" w14:textId="77777777" w:rsidR="00470408" w:rsidRDefault="00470408" w:rsidP="004D21EB"/>
    <w:p w14:paraId="25588D87" w14:textId="77777777" w:rsidR="00470408" w:rsidRDefault="00470408" w:rsidP="004D21EB"/>
    <w:p w14:paraId="4B4F4457" w14:textId="77777777" w:rsidR="00470408" w:rsidRDefault="00470408" w:rsidP="004D21EB"/>
    <w:p w14:paraId="741C065A" w14:textId="77777777" w:rsidR="00470408" w:rsidRDefault="00470408" w:rsidP="004D21EB"/>
    <w:p w14:paraId="22534310" w14:textId="77777777" w:rsidR="00470408" w:rsidRDefault="00470408" w:rsidP="004D21EB"/>
    <w:p w14:paraId="67428E7E" w14:textId="77777777" w:rsidR="00470408" w:rsidRDefault="00470408" w:rsidP="004D21EB"/>
    <w:p w14:paraId="69E1C942" w14:textId="77777777" w:rsidR="00470408" w:rsidRDefault="00470408" w:rsidP="004D21EB"/>
    <w:p w14:paraId="50FCDE79" w14:textId="31AD03CC" w:rsidR="00470408" w:rsidRDefault="00470408" w:rsidP="004D21EB"/>
    <w:p w14:paraId="53EBD37E" w14:textId="3331AEA9" w:rsidR="00CE11A0" w:rsidRDefault="00CE11A0" w:rsidP="004D21EB">
      <w:r w:rsidRPr="00971B6C">
        <w:rPr>
          <w:noProof/>
          <w:lang w:eastAsia="en-GB"/>
        </w:rPr>
        <mc:AlternateContent>
          <mc:Choice Requires="wps">
            <w:drawing>
              <wp:anchor distT="0" distB="0" distL="114300" distR="114300" simplePos="0" relativeHeight="251722752" behindDoc="0" locked="0" layoutInCell="1" allowOverlap="1" wp14:anchorId="65758856" wp14:editId="4D9D3EBB">
                <wp:simplePos x="0" y="0"/>
                <wp:positionH relativeFrom="column">
                  <wp:posOffset>-2256817</wp:posOffset>
                </wp:positionH>
                <wp:positionV relativeFrom="page">
                  <wp:posOffset>2609769</wp:posOffset>
                </wp:positionV>
                <wp:extent cx="2066290" cy="1306195"/>
                <wp:effectExtent l="0" t="0" r="3810" b="1905"/>
                <wp:wrapNone/>
                <wp:docPr id="1663775459" name="Snip Diagonal Corner of Rectangle 1663775459"/>
                <wp:cNvGraphicFramePr/>
                <a:graphic xmlns:a="http://schemas.openxmlformats.org/drawingml/2006/main">
                  <a:graphicData uri="http://schemas.microsoft.com/office/word/2010/wordprocessingShape">
                    <wps:wsp>
                      <wps:cNvSpPr/>
                      <wps:spPr>
                        <a:xfrm>
                          <a:off x="0" y="0"/>
                          <a:ext cx="2066290" cy="1306195"/>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4E500" w14:textId="4B48AE81" w:rsidR="00CE11A0" w:rsidRDefault="00CE11A0" w:rsidP="00CE11A0">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58856" id="Snip Diagonal Corner of Rectangle 1663775459" o:spid="_x0000_s1030" style="position:absolute;margin-left:-177.7pt;margin-top:205.5pt;width:162.7pt;height:10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" adj="-11796480,,5400" path="m32877,l2035320,r30970,30970l2066290,1273318r-32877,32877l30970,1306195,,1275225,,32877,32877,xe" fillcolor="#f9a100 [3205]" stroked="f" strokeweight="2pt">
                <v:stroke joinstyle="miter"/>
                <v:formulas/>
                <v:path arrowok="t" o:connecttype="custom" o:connectlocs="32877,0;2035320,0;2066290,30970;2066290,1273318;2033413,1306195;30970,1306195;0,1275225;0,32877;32877,0" o:connectangles="0,0,0,0,0,0,0,0,0" textboxrect="0,0,2066290,1306195"/>
                <v:textbox inset="2.5mm,2.5mm">
                  <w:txbxContent>
                    <w:p w14:paraId="0084E500" w14:textId="4B48AE81" w:rsidR="00CE11A0" w:rsidRDefault="00CE11A0" w:rsidP="00CE11A0">
                      <w:pPr>
                        <w:pStyle w:val="Sectionheading"/>
                      </w:pPr>
                      <w:r>
                        <w:t>Benefits</w:t>
                      </w:r>
                    </w:p>
                  </w:txbxContent>
                </v:textbox>
                <w10:wrap anchory="page"/>
              </v:shape>
            </w:pict>
          </mc:Fallback>
        </mc:AlternateContent>
      </w:r>
    </w:p>
    <w:p w14:paraId="7DB39C23" w14:textId="2B71C9DA" w:rsidR="004D21EB" w:rsidRPr="004D21EB" w:rsidRDefault="004D21EB" w:rsidP="004D21EB">
      <w:r w:rsidRPr="004D21EB">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0C585140"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687CA898" w14:textId="77777777" w:rsidR="00F939C8" w:rsidRDefault="00F939C8" w:rsidP="00F939C8"/>
    <w:p w14:paraId="690F606C" w14:textId="77777777" w:rsidR="00F939C8" w:rsidRDefault="00F939C8" w:rsidP="00F939C8">
      <w:r w:rsidRPr="00FD05B3">
        <w:t>Download the job pack for more detailed information regarding this role. For an informal discussion regarding the role, please contact </w:t>
      </w:r>
      <w:r>
        <w:t>Professor Brisken</w:t>
      </w:r>
      <w:r w:rsidRPr="00FD05B3">
        <w:t> via email: </w:t>
      </w:r>
      <w:hyperlink r:id="rId21" w:history="1">
        <w:r w:rsidRPr="006E615C">
          <w:rPr>
            <w:rStyle w:val="Hyperlink"/>
          </w:rPr>
          <w:t>cathrin.brisken@icr.ac.uk</w:t>
        </w:r>
      </w:hyperlink>
    </w:p>
    <w:p w14:paraId="3811296C" w14:textId="77777777" w:rsidR="00F939C8" w:rsidRPr="00F939C8" w:rsidRDefault="00F939C8" w:rsidP="00F939C8"/>
    <w:p w14:paraId="3A5D40F1" w14:textId="61AB4BCC" w:rsidR="00527D8F" w:rsidRPr="00A7258E" w:rsidRDefault="003B0A1F" w:rsidP="00185477">
      <w:r>
        <w:t>T</w:t>
      </w:r>
      <w:r w:rsidR="004D21EB" w:rsidRPr="004D21EB">
        <w:t xml:space="preserve">his job description </w:t>
      </w:r>
      <w:proofErr w:type="gramStart"/>
      <w:r w:rsidR="004D21EB" w:rsidRPr="004D21EB">
        <w:t>is a reflection of</w:t>
      </w:r>
      <w:proofErr w:type="gramEnd"/>
      <w:r w:rsidR="004D21EB" w:rsidRPr="004D21EB">
        <w:t xml:space="preserve"> the current position and is subject to review and alteration in detail and emphasis in the light of future changes or development.</w:t>
      </w:r>
    </w:p>
    <w:sectPr w:rsidR="00527D8F" w:rsidRPr="00A7258E" w:rsidSect="007D54E1">
      <w:headerReference w:type="default" r:id="rId22"/>
      <w:headerReference w:type="first" r:id="rId23"/>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358ED" w14:textId="77777777" w:rsidR="00A40A3C" w:rsidRDefault="00A40A3C">
      <w:r>
        <w:separator/>
      </w:r>
    </w:p>
  </w:endnote>
  <w:endnote w:type="continuationSeparator" w:id="0">
    <w:p w14:paraId="07002FC3" w14:textId="77777777" w:rsidR="00A40A3C" w:rsidRDefault="00A4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66922BE3"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1C20EE">
          <w:rPr>
            <w:rStyle w:val="PageNumber"/>
            <w:noProof/>
          </w:rPr>
          <w:t>4</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FD2A1" w14:textId="77777777" w:rsidR="00A40A3C" w:rsidRDefault="00A40A3C">
      <w:r>
        <w:separator/>
      </w:r>
    </w:p>
  </w:footnote>
  <w:footnote w:type="continuationSeparator" w:id="0">
    <w:p w14:paraId="6754417D" w14:textId="77777777" w:rsidR="00A40A3C" w:rsidRDefault="00A40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43CC444A" w:rsidR="00781695" w:rsidRPr="006B09E9" w:rsidRDefault="00A2159F" w:rsidP="00781695">
    <w:pPr>
      <w:pStyle w:val="Header"/>
      <w:rPr>
        <w:sz w:val="24"/>
      </w:rPr>
    </w:pPr>
    <w:r w:rsidRPr="006B09E9">
      <w:rPr>
        <w:noProof/>
        <w:sz w:val="24"/>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56E2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BAkFdBUCAAAb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r w:rsidR="00F028C6" w:rsidRPr="006B09E9">
      <w:rPr>
        <w:sz w:val="24"/>
      </w:rPr>
      <w:fldChar w:fldCharType="begin"/>
    </w:r>
    <w:r w:rsidR="00F028C6" w:rsidRPr="006B09E9">
      <w:rPr>
        <w:sz w:val="24"/>
      </w:rPr>
      <w:instrText xml:space="preserve"> STYLEREF "Front cover heading_" \* MERGEFORMAT </w:instrText>
    </w:r>
    <w:r w:rsidR="00F028C6" w:rsidRPr="006B09E9">
      <w:rPr>
        <w:noProof/>
        <w:sz w:val="24"/>
      </w:rPr>
      <w:fldChar w:fldCharType="end"/>
    </w:r>
  </w:p>
  <w:p w14:paraId="01710566" w14:textId="45DC6135"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6E6A472F">
              <wp:simplePos x="0" y="0"/>
              <wp:positionH relativeFrom="page">
                <wp:posOffset>2632075</wp:posOffset>
              </wp:positionH>
              <wp:positionV relativeFrom="page">
                <wp:posOffset>1199826</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6FB5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07.25pt;margin-top:94.45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" adj="5483" fillcolor="#616365 [3215]" stroked="f">
              <v:fill opacity="16448f"/>
              <v:textbox inset=",7.2pt,,7.2pt"/>
              <w10:wrap anchorx="page" anchory="page"/>
            </v:shape>
          </w:pict>
        </mc:Fallback>
      </mc:AlternateContent>
    </w:r>
    <w:fldSimple w:instr=" STYLEREF &quot;Front cover subtitle_&quot; \* MERGEFORMAT ">
      <w:r w:rsidR="003356B9">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A193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10B7A56E"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9AB1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diplXRUCAAAc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r w:rsidR="00F028C6">
      <w:fldChar w:fldCharType="begin"/>
    </w:r>
    <w:r w:rsidR="00F028C6">
      <w:instrText xml:space="preserve"> STYLEREF "Front cover heading_" \* MERGEFORMAT </w:instrText>
    </w:r>
    <w:r w:rsidR="00F028C6">
      <w:rPr>
        <w:noProof/>
      </w:rPr>
      <w:fldChar w:fldCharType="end"/>
    </w:r>
  </w:p>
  <w:p w14:paraId="14C0CD52" w14:textId="19B61A3C"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232C"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" adj="5483" fillcolor="#616365 [3215]" stroked="f">
              <v:fill opacity="16448f"/>
              <v:textbox inset=",7.2pt,,7.2pt"/>
              <w10:wrap anchorx="page" anchory="page"/>
            </v:shape>
          </w:pict>
        </mc:Fallback>
      </mc:AlternateContent>
    </w:r>
    <w:fldSimple w:instr=" STYLEREF &quot;Front cover subtitle_&quot; \* MERGEFORMAT ">
      <w:r w:rsidR="003356B9">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4B638EFC" w:rsidR="009322E9" w:rsidRDefault="00F028C6" w:rsidP="009322E9">
    <w:pPr>
      <w:pStyle w:val="Header"/>
    </w:pPr>
    <w:r>
      <w:fldChar w:fldCharType="begin"/>
    </w:r>
    <w:r>
      <w:instrText xml:space="preserve"> STYLEREF "Front cover heading_" \* MERGEFORMAT </w:instrText>
    </w:r>
    <w:r>
      <w:rPr>
        <w:noProof/>
      </w:rPr>
      <w:fldChar w:fldCharType="end"/>
    </w:r>
  </w:p>
  <w:p w14:paraId="16A6B5CF" w14:textId="224EB454" w:rsidR="00820CE1" w:rsidRPr="00C34F30" w:rsidRDefault="00697DEE" w:rsidP="009322E9">
    <w:pPr>
      <w:pStyle w:val="HeaderSubtitle"/>
    </w:pPr>
    <w:fldSimple w:instr=" STYLEREF &quot;Front cover subtitle_&quot; \* MERGEFORMAT ">
      <w:r w:rsidR="003356B9">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E3FF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13D2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502038"/>
    <w:multiLevelType w:val="multilevel"/>
    <w:tmpl w:val="9514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E407FC"/>
    <w:multiLevelType w:val="multilevel"/>
    <w:tmpl w:val="E2E4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B15D3A"/>
    <w:multiLevelType w:val="multilevel"/>
    <w:tmpl w:val="7348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3" w15:restartNumberingAfterBreak="0">
    <w:nsid w:val="4747326F"/>
    <w:multiLevelType w:val="hybridMultilevel"/>
    <w:tmpl w:val="0D304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662598"/>
    <w:multiLevelType w:val="multilevel"/>
    <w:tmpl w:val="C8C2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5BB70B1"/>
    <w:multiLevelType w:val="multilevel"/>
    <w:tmpl w:val="EFEE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24E50"/>
    <w:multiLevelType w:val="multilevel"/>
    <w:tmpl w:val="45C0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AD446F"/>
    <w:multiLevelType w:val="hybridMultilevel"/>
    <w:tmpl w:val="11CC3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3A7F9C"/>
    <w:multiLevelType w:val="hybridMultilevel"/>
    <w:tmpl w:val="C49C1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0863A4"/>
    <w:multiLevelType w:val="hybridMultilevel"/>
    <w:tmpl w:val="B1DA67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4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9930077">
    <w:abstractNumId w:val="21"/>
  </w:num>
  <w:num w:numId="2" w16cid:durableId="409230832">
    <w:abstractNumId w:val="35"/>
  </w:num>
  <w:num w:numId="3" w16cid:durableId="1401097246">
    <w:abstractNumId w:val="30"/>
  </w:num>
  <w:num w:numId="4" w16cid:durableId="49967701">
    <w:abstractNumId w:val="35"/>
    <w:lvlOverride w:ilvl="0">
      <w:startOverride w:val="1"/>
    </w:lvlOverride>
  </w:num>
  <w:num w:numId="5" w16cid:durableId="1684279341">
    <w:abstractNumId w:val="25"/>
  </w:num>
  <w:num w:numId="6" w16cid:durableId="2052538588">
    <w:abstractNumId w:val="8"/>
  </w:num>
  <w:num w:numId="7" w16cid:durableId="274756835">
    <w:abstractNumId w:val="0"/>
  </w:num>
  <w:num w:numId="8" w16cid:durableId="1675382290">
    <w:abstractNumId w:val="4"/>
  </w:num>
  <w:num w:numId="9" w16cid:durableId="96101476">
    <w:abstractNumId w:val="3"/>
  </w:num>
  <w:num w:numId="10" w16cid:durableId="966132249">
    <w:abstractNumId w:val="2"/>
  </w:num>
  <w:num w:numId="11" w16cid:durableId="545602546">
    <w:abstractNumId w:val="1"/>
  </w:num>
  <w:num w:numId="12" w16cid:durableId="903103613">
    <w:abstractNumId w:val="22"/>
  </w:num>
  <w:num w:numId="13" w16cid:durableId="1174227250">
    <w:abstractNumId w:val="10"/>
  </w:num>
  <w:num w:numId="14" w16cid:durableId="1673022462">
    <w:abstractNumId w:val="6"/>
  </w:num>
  <w:num w:numId="15" w16cid:durableId="61147462">
    <w:abstractNumId w:val="5"/>
  </w:num>
  <w:num w:numId="16" w16cid:durableId="103312091">
    <w:abstractNumId w:val="26"/>
  </w:num>
  <w:num w:numId="17" w16cid:durableId="1776247370">
    <w:abstractNumId w:val="15"/>
  </w:num>
  <w:num w:numId="18" w16cid:durableId="1337997814">
    <w:abstractNumId w:val="41"/>
  </w:num>
  <w:num w:numId="19" w16cid:durableId="318773470">
    <w:abstractNumId w:val="24"/>
  </w:num>
  <w:num w:numId="20" w16cid:durableId="1822116836">
    <w:abstractNumId w:val="37"/>
  </w:num>
  <w:num w:numId="21" w16cid:durableId="861742972">
    <w:abstractNumId w:val="42"/>
  </w:num>
  <w:num w:numId="22" w16cid:durableId="445738321">
    <w:abstractNumId w:val="18"/>
  </w:num>
  <w:num w:numId="23" w16cid:durableId="121728553">
    <w:abstractNumId w:val="17"/>
  </w:num>
  <w:num w:numId="24" w16cid:durableId="230190022">
    <w:abstractNumId w:val="29"/>
  </w:num>
  <w:num w:numId="25" w16cid:durableId="2057701900">
    <w:abstractNumId w:val="28"/>
  </w:num>
  <w:num w:numId="26" w16cid:durableId="1032465134">
    <w:abstractNumId w:val="20"/>
  </w:num>
  <w:num w:numId="27" w16cid:durableId="784471025">
    <w:abstractNumId w:val="36"/>
  </w:num>
  <w:num w:numId="28" w16cid:durableId="149834430">
    <w:abstractNumId w:val="12"/>
  </w:num>
  <w:num w:numId="29" w16cid:durableId="761219625">
    <w:abstractNumId w:val="33"/>
  </w:num>
  <w:num w:numId="30" w16cid:durableId="247155846">
    <w:abstractNumId w:val="13"/>
  </w:num>
  <w:num w:numId="31" w16cid:durableId="2089882721">
    <w:abstractNumId w:val="14"/>
  </w:num>
  <w:num w:numId="32" w16cid:durableId="274798866">
    <w:abstractNumId w:val="11"/>
  </w:num>
  <w:num w:numId="33" w16cid:durableId="13663672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6279274">
    <w:abstractNumId w:val="7"/>
  </w:num>
  <w:num w:numId="35" w16cid:durableId="1685742895">
    <w:abstractNumId w:val="38"/>
  </w:num>
  <w:num w:numId="36" w16cid:durableId="1512528099">
    <w:abstractNumId w:val="34"/>
  </w:num>
  <w:num w:numId="37" w16cid:durableId="1578860528">
    <w:abstractNumId w:val="39"/>
  </w:num>
  <w:num w:numId="38" w16cid:durableId="164787216">
    <w:abstractNumId w:val="23"/>
  </w:num>
  <w:num w:numId="39" w16cid:durableId="167984186">
    <w:abstractNumId w:val="27"/>
  </w:num>
  <w:num w:numId="40" w16cid:durableId="552350846">
    <w:abstractNumId w:val="19"/>
  </w:num>
  <w:num w:numId="41" w16cid:durableId="1240480409">
    <w:abstractNumId w:val="9"/>
  </w:num>
  <w:num w:numId="42" w16cid:durableId="2006744231">
    <w:abstractNumId w:val="16"/>
  </w:num>
  <w:num w:numId="43" w16cid:durableId="882255703">
    <w:abstractNumId w:val="32"/>
  </w:num>
  <w:num w:numId="44" w16cid:durableId="12393619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185A"/>
    <w:rsid w:val="00012DB3"/>
    <w:rsid w:val="00013EC8"/>
    <w:rsid w:val="00013F9A"/>
    <w:rsid w:val="00014246"/>
    <w:rsid w:val="000142FC"/>
    <w:rsid w:val="00015D70"/>
    <w:rsid w:val="00015DFC"/>
    <w:rsid w:val="00015FD2"/>
    <w:rsid w:val="000163D6"/>
    <w:rsid w:val="00016911"/>
    <w:rsid w:val="00016EF6"/>
    <w:rsid w:val="00017EC3"/>
    <w:rsid w:val="00020EF2"/>
    <w:rsid w:val="00021BBA"/>
    <w:rsid w:val="000233B7"/>
    <w:rsid w:val="000236EB"/>
    <w:rsid w:val="00023F39"/>
    <w:rsid w:val="000240DB"/>
    <w:rsid w:val="0002416D"/>
    <w:rsid w:val="00024644"/>
    <w:rsid w:val="00024C3A"/>
    <w:rsid w:val="00024FE1"/>
    <w:rsid w:val="00025624"/>
    <w:rsid w:val="00025965"/>
    <w:rsid w:val="0002620A"/>
    <w:rsid w:val="00026A8D"/>
    <w:rsid w:val="0003029C"/>
    <w:rsid w:val="0003076C"/>
    <w:rsid w:val="000312B4"/>
    <w:rsid w:val="00032E51"/>
    <w:rsid w:val="00032EF6"/>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ACA"/>
    <w:rsid w:val="00047F22"/>
    <w:rsid w:val="0005006B"/>
    <w:rsid w:val="00051877"/>
    <w:rsid w:val="00051A31"/>
    <w:rsid w:val="00053F32"/>
    <w:rsid w:val="00054106"/>
    <w:rsid w:val="00054896"/>
    <w:rsid w:val="00054BB0"/>
    <w:rsid w:val="00054C72"/>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015"/>
    <w:rsid w:val="000732C1"/>
    <w:rsid w:val="0007332E"/>
    <w:rsid w:val="0007420E"/>
    <w:rsid w:val="00074977"/>
    <w:rsid w:val="00074C09"/>
    <w:rsid w:val="00074D07"/>
    <w:rsid w:val="000761EE"/>
    <w:rsid w:val="000768A8"/>
    <w:rsid w:val="00077194"/>
    <w:rsid w:val="000773D9"/>
    <w:rsid w:val="00081323"/>
    <w:rsid w:val="000833FB"/>
    <w:rsid w:val="000843F6"/>
    <w:rsid w:val="0008450E"/>
    <w:rsid w:val="00084AB1"/>
    <w:rsid w:val="0008531C"/>
    <w:rsid w:val="000857DB"/>
    <w:rsid w:val="000858C3"/>
    <w:rsid w:val="0008617C"/>
    <w:rsid w:val="0008656C"/>
    <w:rsid w:val="00086DE5"/>
    <w:rsid w:val="00087503"/>
    <w:rsid w:val="00087891"/>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355F"/>
    <w:rsid w:val="000A44E6"/>
    <w:rsid w:val="000A45B4"/>
    <w:rsid w:val="000A47D8"/>
    <w:rsid w:val="000A5651"/>
    <w:rsid w:val="000A7983"/>
    <w:rsid w:val="000B036A"/>
    <w:rsid w:val="000B0A3E"/>
    <w:rsid w:val="000B0AD4"/>
    <w:rsid w:val="000B0C54"/>
    <w:rsid w:val="000B1299"/>
    <w:rsid w:val="000B182E"/>
    <w:rsid w:val="000B31E9"/>
    <w:rsid w:val="000B42B3"/>
    <w:rsid w:val="000B4429"/>
    <w:rsid w:val="000B4527"/>
    <w:rsid w:val="000B471B"/>
    <w:rsid w:val="000B4948"/>
    <w:rsid w:val="000B592F"/>
    <w:rsid w:val="000B76AC"/>
    <w:rsid w:val="000B7DA2"/>
    <w:rsid w:val="000C107D"/>
    <w:rsid w:val="000C1D2C"/>
    <w:rsid w:val="000C484E"/>
    <w:rsid w:val="000C55F3"/>
    <w:rsid w:val="000C59E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4084"/>
    <w:rsid w:val="000E4732"/>
    <w:rsid w:val="000E47F7"/>
    <w:rsid w:val="000E4BD8"/>
    <w:rsid w:val="000E4CA4"/>
    <w:rsid w:val="000E5E0F"/>
    <w:rsid w:val="000E654B"/>
    <w:rsid w:val="000E77EA"/>
    <w:rsid w:val="000E7F46"/>
    <w:rsid w:val="000F2794"/>
    <w:rsid w:val="000F5C19"/>
    <w:rsid w:val="001005AB"/>
    <w:rsid w:val="001007A8"/>
    <w:rsid w:val="0010134A"/>
    <w:rsid w:val="00101CD0"/>
    <w:rsid w:val="0010243F"/>
    <w:rsid w:val="0010313E"/>
    <w:rsid w:val="001033AD"/>
    <w:rsid w:val="00103969"/>
    <w:rsid w:val="00103A53"/>
    <w:rsid w:val="00105DC2"/>
    <w:rsid w:val="00106620"/>
    <w:rsid w:val="0010674F"/>
    <w:rsid w:val="00106E86"/>
    <w:rsid w:val="00106F08"/>
    <w:rsid w:val="0010734C"/>
    <w:rsid w:val="00107F76"/>
    <w:rsid w:val="0011260E"/>
    <w:rsid w:val="00112A5E"/>
    <w:rsid w:val="00112C29"/>
    <w:rsid w:val="00113FF7"/>
    <w:rsid w:val="0011451E"/>
    <w:rsid w:val="0011505C"/>
    <w:rsid w:val="0011520B"/>
    <w:rsid w:val="00115D8C"/>
    <w:rsid w:val="00116A23"/>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3AAD"/>
    <w:rsid w:val="001344C1"/>
    <w:rsid w:val="00135F79"/>
    <w:rsid w:val="0013720C"/>
    <w:rsid w:val="001377BF"/>
    <w:rsid w:val="00137BA3"/>
    <w:rsid w:val="00140802"/>
    <w:rsid w:val="00141104"/>
    <w:rsid w:val="00141303"/>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251"/>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5F68"/>
    <w:rsid w:val="001760D8"/>
    <w:rsid w:val="00176335"/>
    <w:rsid w:val="00176451"/>
    <w:rsid w:val="001765CB"/>
    <w:rsid w:val="001766FA"/>
    <w:rsid w:val="00177F79"/>
    <w:rsid w:val="0018017A"/>
    <w:rsid w:val="001801F5"/>
    <w:rsid w:val="00180789"/>
    <w:rsid w:val="00182E55"/>
    <w:rsid w:val="00184205"/>
    <w:rsid w:val="00184F55"/>
    <w:rsid w:val="00185477"/>
    <w:rsid w:val="00186045"/>
    <w:rsid w:val="00186A75"/>
    <w:rsid w:val="00187D7E"/>
    <w:rsid w:val="00187DF2"/>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1F34"/>
    <w:rsid w:val="001B24D2"/>
    <w:rsid w:val="001B30C6"/>
    <w:rsid w:val="001B41AD"/>
    <w:rsid w:val="001B6C74"/>
    <w:rsid w:val="001B6D19"/>
    <w:rsid w:val="001B6D97"/>
    <w:rsid w:val="001C00E3"/>
    <w:rsid w:val="001C0922"/>
    <w:rsid w:val="001C10E5"/>
    <w:rsid w:val="001C1E5C"/>
    <w:rsid w:val="001C20EE"/>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7183"/>
    <w:rsid w:val="001D7EF8"/>
    <w:rsid w:val="001E0683"/>
    <w:rsid w:val="001E0783"/>
    <w:rsid w:val="001E2086"/>
    <w:rsid w:val="001E20AA"/>
    <w:rsid w:val="001E2C8E"/>
    <w:rsid w:val="001E323D"/>
    <w:rsid w:val="001E3A26"/>
    <w:rsid w:val="001E3A90"/>
    <w:rsid w:val="001E3B45"/>
    <w:rsid w:val="001E3E30"/>
    <w:rsid w:val="001E41F4"/>
    <w:rsid w:val="001E4C9E"/>
    <w:rsid w:val="001E4D70"/>
    <w:rsid w:val="001E5600"/>
    <w:rsid w:val="001E601D"/>
    <w:rsid w:val="001E7367"/>
    <w:rsid w:val="001E7D10"/>
    <w:rsid w:val="001F0D63"/>
    <w:rsid w:val="001F1120"/>
    <w:rsid w:val="001F1140"/>
    <w:rsid w:val="001F2B3B"/>
    <w:rsid w:val="001F3DFC"/>
    <w:rsid w:val="001F416A"/>
    <w:rsid w:val="001F4D13"/>
    <w:rsid w:val="001F58B3"/>
    <w:rsid w:val="001F672D"/>
    <w:rsid w:val="001F74EA"/>
    <w:rsid w:val="001F795B"/>
    <w:rsid w:val="00200040"/>
    <w:rsid w:val="0020048F"/>
    <w:rsid w:val="00200787"/>
    <w:rsid w:val="002008A4"/>
    <w:rsid w:val="0020177B"/>
    <w:rsid w:val="00202FEC"/>
    <w:rsid w:val="00203A21"/>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034D"/>
    <w:rsid w:val="002210A1"/>
    <w:rsid w:val="002221FA"/>
    <w:rsid w:val="00222AC2"/>
    <w:rsid w:val="00223789"/>
    <w:rsid w:val="00226061"/>
    <w:rsid w:val="00226459"/>
    <w:rsid w:val="00226790"/>
    <w:rsid w:val="00227185"/>
    <w:rsid w:val="00227212"/>
    <w:rsid w:val="00227DB2"/>
    <w:rsid w:val="00227F58"/>
    <w:rsid w:val="00230692"/>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3E22"/>
    <w:rsid w:val="002643BF"/>
    <w:rsid w:val="002650B1"/>
    <w:rsid w:val="002658B3"/>
    <w:rsid w:val="00265B03"/>
    <w:rsid w:val="00266656"/>
    <w:rsid w:val="002676B7"/>
    <w:rsid w:val="00270327"/>
    <w:rsid w:val="00270330"/>
    <w:rsid w:val="00272206"/>
    <w:rsid w:val="0027300C"/>
    <w:rsid w:val="002731E0"/>
    <w:rsid w:val="00273AE7"/>
    <w:rsid w:val="002741C8"/>
    <w:rsid w:val="0027496D"/>
    <w:rsid w:val="00274F9B"/>
    <w:rsid w:val="002759DA"/>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3DB0"/>
    <w:rsid w:val="00284A8F"/>
    <w:rsid w:val="002859B6"/>
    <w:rsid w:val="002867A2"/>
    <w:rsid w:val="002874B2"/>
    <w:rsid w:val="002901E3"/>
    <w:rsid w:val="00290DC9"/>
    <w:rsid w:val="0029166F"/>
    <w:rsid w:val="00291DF3"/>
    <w:rsid w:val="00291E39"/>
    <w:rsid w:val="00292D03"/>
    <w:rsid w:val="00293343"/>
    <w:rsid w:val="00293601"/>
    <w:rsid w:val="00293A94"/>
    <w:rsid w:val="00293B55"/>
    <w:rsid w:val="00294BCD"/>
    <w:rsid w:val="00295931"/>
    <w:rsid w:val="002959D9"/>
    <w:rsid w:val="00295BF4"/>
    <w:rsid w:val="00296BA0"/>
    <w:rsid w:val="00297526"/>
    <w:rsid w:val="00297E96"/>
    <w:rsid w:val="002A026C"/>
    <w:rsid w:val="002A093E"/>
    <w:rsid w:val="002A0BF8"/>
    <w:rsid w:val="002A20EB"/>
    <w:rsid w:val="002A2697"/>
    <w:rsid w:val="002A28AA"/>
    <w:rsid w:val="002A32A3"/>
    <w:rsid w:val="002A390E"/>
    <w:rsid w:val="002A4099"/>
    <w:rsid w:val="002A4DFA"/>
    <w:rsid w:val="002A637E"/>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5E5F"/>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C0E"/>
    <w:rsid w:val="00315D50"/>
    <w:rsid w:val="00315EAE"/>
    <w:rsid w:val="00316D7D"/>
    <w:rsid w:val="003177D5"/>
    <w:rsid w:val="00320F86"/>
    <w:rsid w:val="003215FA"/>
    <w:rsid w:val="003223C3"/>
    <w:rsid w:val="003231BD"/>
    <w:rsid w:val="0032334F"/>
    <w:rsid w:val="0032409E"/>
    <w:rsid w:val="00324122"/>
    <w:rsid w:val="003251DE"/>
    <w:rsid w:val="00325E9A"/>
    <w:rsid w:val="00326E07"/>
    <w:rsid w:val="0032766F"/>
    <w:rsid w:val="00327812"/>
    <w:rsid w:val="003305F8"/>
    <w:rsid w:val="00332548"/>
    <w:rsid w:val="0033268C"/>
    <w:rsid w:val="00333435"/>
    <w:rsid w:val="0033475E"/>
    <w:rsid w:val="00334CA8"/>
    <w:rsid w:val="0033503D"/>
    <w:rsid w:val="003354A4"/>
    <w:rsid w:val="003356B9"/>
    <w:rsid w:val="00335774"/>
    <w:rsid w:val="00335DD9"/>
    <w:rsid w:val="0033681B"/>
    <w:rsid w:val="003368C2"/>
    <w:rsid w:val="0033772B"/>
    <w:rsid w:val="003401D7"/>
    <w:rsid w:val="0034139C"/>
    <w:rsid w:val="00341487"/>
    <w:rsid w:val="003428CE"/>
    <w:rsid w:val="003436A7"/>
    <w:rsid w:val="00343F6E"/>
    <w:rsid w:val="00345CAC"/>
    <w:rsid w:val="00346853"/>
    <w:rsid w:val="00346C64"/>
    <w:rsid w:val="003506EB"/>
    <w:rsid w:val="003511DE"/>
    <w:rsid w:val="00351519"/>
    <w:rsid w:val="00351857"/>
    <w:rsid w:val="00351D18"/>
    <w:rsid w:val="003524C9"/>
    <w:rsid w:val="003525DA"/>
    <w:rsid w:val="00352770"/>
    <w:rsid w:val="00353257"/>
    <w:rsid w:val="0035349A"/>
    <w:rsid w:val="003549E3"/>
    <w:rsid w:val="00356205"/>
    <w:rsid w:val="00356F44"/>
    <w:rsid w:val="00357495"/>
    <w:rsid w:val="0035758B"/>
    <w:rsid w:val="0036120B"/>
    <w:rsid w:val="003621D7"/>
    <w:rsid w:val="003624DC"/>
    <w:rsid w:val="00363830"/>
    <w:rsid w:val="00363A91"/>
    <w:rsid w:val="003658D6"/>
    <w:rsid w:val="003664B3"/>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526"/>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48F6"/>
    <w:rsid w:val="003A5938"/>
    <w:rsid w:val="003A5CFB"/>
    <w:rsid w:val="003A66A4"/>
    <w:rsid w:val="003A6C34"/>
    <w:rsid w:val="003A7E7B"/>
    <w:rsid w:val="003B0596"/>
    <w:rsid w:val="003B0A1F"/>
    <w:rsid w:val="003B0A31"/>
    <w:rsid w:val="003B0A8F"/>
    <w:rsid w:val="003B1314"/>
    <w:rsid w:val="003B1488"/>
    <w:rsid w:val="003B18FB"/>
    <w:rsid w:val="003B21D2"/>
    <w:rsid w:val="003B26F7"/>
    <w:rsid w:val="003B3829"/>
    <w:rsid w:val="003B3D38"/>
    <w:rsid w:val="003B4257"/>
    <w:rsid w:val="003B453A"/>
    <w:rsid w:val="003B4610"/>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6199"/>
    <w:rsid w:val="003C72B0"/>
    <w:rsid w:val="003C7752"/>
    <w:rsid w:val="003C792A"/>
    <w:rsid w:val="003D1945"/>
    <w:rsid w:val="003D2750"/>
    <w:rsid w:val="003D3691"/>
    <w:rsid w:val="003D47DF"/>
    <w:rsid w:val="003D4C5E"/>
    <w:rsid w:val="003D4D5C"/>
    <w:rsid w:val="003D4D5E"/>
    <w:rsid w:val="003D5D52"/>
    <w:rsid w:val="003D6323"/>
    <w:rsid w:val="003D63F2"/>
    <w:rsid w:val="003D6472"/>
    <w:rsid w:val="003D6976"/>
    <w:rsid w:val="003D6B9F"/>
    <w:rsid w:val="003D6ED5"/>
    <w:rsid w:val="003D70A0"/>
    <w:rsid w:val="003D72BE"/>
    <w:rsid w:val="003D7330"/>
    <w:rsid w:val="003D7F37"/>
    <w:rsid w:val="003E061B"/>
    <w:rsid w:val="003E11C4"/>
    <w:rsid w:val="003E19A8"/>
    <w:rsid w:val="003E29A9"/>
    <w:rsid w:val="003E2B04"/>
    <w:rsid w:val="003E33F4"/>
    <w:rsid w:val="003E40DE"/>
    <w:rsid w:val="003E46AF"/>
    <w:rsid w:val="003E6014"/>
    <w:rsid w:val="003E6650"/>
    <w:rsid w:val="003E76E7"/>
    <w:rsid w:val="003F087D"/>
    <w:rsid w:val="003F08AC"/>
    <w:rsid w:val="003F09ED"/>
    <w:rsid w:val="003F144A"/>
    <w:rsid w:val="003F24FD"/>
    <w:rsid w:val="003F3460"/>
    <w:rsid w:val="003F498F"/>
    <w:rsid w:val="003F4CDF"/>
    <w:rsid w:val="0040095E"/>
    <w:rsid w:val="00401398"/>
    <w:rsid w:val="00401670"/>
    <w:rsid w:val="00401D28"/>
    <w:rsid w:val="004023E3"/>
    <w:rsid w:val="004032C3"/>
    <w:rsid w:val="00403CA5"/>
    <w:rsid w:val="0040484D"/>
    <w:rsid w:val="00405163"/>
    <w:rsid w:val="00405BBA"/>
    <w:rsid w:val="0040673C"/>
    <w:rsid w:val="00406C7C"/>
    <w:rsid w:val="00406E21"/>
    <w:rsid w:val="004070BD"/>
    <w:rsid w:val="004074CE"/>
    <w:rsid w:val="004078FF"/>
    <w:rsid w:val="00407C43"/>
    <w:rsid w:val="00407D62"/>
    <w:rsid w:val="00407E3F"/>
    <w:rsid w:val="00410750"/>
    <w:rsid w:val="00411FA5"/>
    <w:rsid w:val="00412865"/>
    <w:rsid w:val="00412B7E"/>
    <w:rsid w:val="00413CF1"/>
    <w:rsid w:val="00414559"/>
    <w:rsid w:val="004147D3"/>
    <w:rsid w:val="0041485A"/>
    <w:rsid w:val="00414DDC"/>
    <w:rsid w:val="00416D52"/>
    <w:rsid w:val="0041718C"/>
    <w:rsid w:val="004171A2"/>
    <w:rsid w:val="004175B5"/>
    <w:rsid w:val="00417F29"/>
    <w:rsid w:val="00420124"/>
    <w:rsid w:val="00420D18"/>
    <w:rsid w:val="0042128C"/>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39"/>
    <w:rsid w:val="00425ED7"/>
    <w:rsid w:val="004261C5"/>
    <w:rsid w:val="004266BA"/>
    <w:rsid w:val="004271AD"/>
    <w:rsid w:val="004301BA"/>
    <w:rsid w:val="00430A38"/>
    <w:rsid w:val="00430E4D"/>
    <w:rsid w:val="0043328D"/>
    <w:rsid w:val="00434266"/>
    <w:rsid w:val="0043655A"/>
    <w:rsid w:val="00437162"/>
    <w:rsid w:val="0043768E"/>
    <w:rsid w:val="004429B7"/>
    <w:rsid w:val="00444322"/>
    <w:rsid w:val="0044532F"/>
    <w:rsid w:val="004457A2"/>
    <w:rsid w:val="004466D0"/>
    <w:rsid w:val="0044692C"/>
    <w:rsid w:val="00446E42"/>
    <w:rsid w:val="004507CF"/>
    <w:rsid w:val="00450DC1"/>
    <w:rsid w:val="00451725"/>
    <w:rsid w:val="00453005"/>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B80"/>
    <w:rsid w:val="00464FD5"/>
    <w:rsid w:val="00466106"/>
    <w:rsid w:val="0046636B"/>
    <w:rsid w:val="00466549"/>
    <w:rsid w:val="00466BE8"/>
    <w:rsid w:val="00467C1D"/>
    <w:rsid w:val="00470408"/>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B5C"/>
    <w:rsid w:val="00485EE6"/>
    <w:rsid w:val="0048697E"/>
    <w:rsid w:val="00486FCE"/>
    <w:rsid w:val="004879CF"/>
    <w:rsid w:val="00487A55"/>
    <w:rsid w:val="00487CB3"/>
    <w:rsid w:val="00487D3C"/>
    <w:rsid w:val="00487EDE"/>
    <w:rsid w:val="004905B6"/>
    <w:rsid w:val="00490D68"/>
    <w:rsid w:val="0049112F"/>
    <w:rsid w:val="00491A82"/>
    <w:rsid w:val="00492090"/>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28B"/>
    <w:rsid w:val="004A23AB"/>
    <w:rsid w:val="004A2A0B"/>
    <w:rsid w:val="004A2D62"/>
    <w:rsid w:val="004A34C7"/>
    <w:rsid w:val="004A4459"/>
    <w:rsid w:val="004A4540"/>
    <w:rsid w:val="004A6107"/>
    <w:rsid w:val="004B00B3"/>
    <w:rsid w:val="004B0A97"/>
    <w:rsid w:val="004B0CE6"/>
    <w:rsid w:val="004B1905"/>
    <w:rsid w:val="004B2B74"/>
    <w:rsid w:val="004B2EB3"/>
    <w:rsid w:val="004B30FF"/>
    <w:rsid w:val="004B3EC5"/>
    <w:rsid w:val="004B4207"/>
    <w:rsid w:val="004B569D"/>
    <w:rsid w:val="004B56AB"/>
    <w:rsid w:val="004B58BC"/>
    <w:rsid w:val="004B5BCA"/>
    <w:rsid w:val="004B5C8E"/>
    <w:rsid w:val="004B5D51"/>
    <w:rsid w:val="004B7733"/>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2EC2"/>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4782"/>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0E2"/>
    <w:rsid w:val="005461C4"/>
    <w:rsid w:val="0054683E"/>
    <w:rsid w:val="005472EB"/>
    <w:rsid w:val="005501B2"/>
    <w:rsid w:val="00550DE3"/>
    <w:rsid w:val="00551757"/>
    <w:rsid w:val="00553291"/>
    <w:rsid w:val="00553917"/>
    <w:rsid w:val="00554AF3"/>
    <w:rsid w:val="005550EF"/>
    <w:rsid w:val="00555A43"/>
    <w:rsid w:val="005562F2"/>
    <w:rsid w:val="00556505"/>
    <w:rsid w:val="00562360"/>
    <w:rsid w:val="005625E6"/>
    <w:rsid w:val="00563837"/>
    <w:rsid w:val="00563EC3"/>
    <w:rsid w:val="00564ED0"/>
    <w:rsid w:val="00565215"/>
    <w:rsid w:val="005656C2"/>
    <w:rsid w:val="00565E08"/>
    <w:rsid w:val="00570EAA"/>
    <w:rsid w:val="00571A82"/>
    <w:rsid w:val="00572133"/>
    <w:rsid w:val="0057225F"/>
    <w:rsid w:val="00572599"/>
    <w:rsid w:val="0057319F"/>
    <w:rsid w:val="005744FD"/>
    <w:rsid w:val="00574BD0"/>
    <w:rsid w:val="00574C11"/>
    <w:rsid w:val="005756A3"/>
    <w:rsid w:val="005757A6"/>
    <w:rsid w:val="00575A97"/>
    <w:rsid w:val="00576B1C"/>
    <w:rsid w:val="005779F9"/>
    <w:rsid w:val="00577D71"/>
    <w:rsid w:val="00580116"/>
    <w:rsid w:val="00580550"/>
    <w:rsid w:val="005812E9"/>
    <w:rsid w:val="00581375"/>
    <w:rsid w:val="005821AD"/>
    <w:rsid w:val="00582B42"/>
    <w:rsid w:val="00583122"/>
    <w:rsid w:val="00583583"/>
    <w:rsid w:val="00583CA3"/>
    <w:rsid w:val="0058445C"/>
    <w:rsid w:val="0058514F"/>
    <w:rsid w:val="005852C7"/>
    <w:rsid w:val="00585C42"/>
    <w:rsid w:val="00587286"/>
    <w:rsid w:val="0059226C"/>
    <w:rsid w:val="00592D11"/>
    <w:rsid w:val="00593AA8"/>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491"/>
    <w:rsid w:val="005A7EE7"/>
    <w:rsid w:val="005B0A16"/>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784"/>
    <w:rsid w:val="005C0A15"/>
    <w:rsid w:val="005C0C60"/>
    <w:rsid w:val="005C2823"/>
    <w:rsid w:val="005C3194"/>
    <w:rsid w:val="005C4514"/>
    <w:rsid w:val="005C4D0C"/>
    <w:rsid w:val="005C4FB0"/>
    <w:rsid w:val="005C6065"/>
    <w:rsid w:val="005C608A"/>
    <w:rsid w:val="005C621F"/>
    <w:rsid w:val="005C6BEA"/>
    <w:rsid w:val="005C6F83"/>
    <w:rsid w:val="005C76F4"/>
    <w:rsid w:val="005D10AC"/>
    <w:rsid w:val="005D173D"/>
    <w:rsid w:val="005D279C"/>
    <w:rsid w:val="005D3BBC"/>
    <w:rsid w:val="005D46A2"/>
    <w:rsid w:val="005D4C89"/>
    <w:rsid w:val="005D6993"/>
    <w:rsid w:val="005D6D5B"/>
    <w:rsid w:val="005D7DCB"/>
    <w:rsid w:val="005E032C"/>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7FF"/>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621"/>
    <w:rsid w:val="00632457"/>
    <w:rsid w:val="00632E77"/>
    <w:rsid w:val="0063319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402"/>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524"/>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69D0"/>
    <w:rsid w:val="00697171"/>
    <w:rsid w:val="0069724B"/>
    <w:rsid w:val="00697DEE"/>
    <w:rsid w:val="006A128B"/>
    <w:rsid w:val="006A159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9E9"/>
    <w:rsid w:val="006B0B59"/>
    <w:rsid w:val="006B1517"/>
    <w:rsid w:val="006B1E6E"/>
    <w:rsid w:val="006B2B29"/>
    <w:rsid w:val="006B4E3C"/>
    <w:rsid w:val="006B7EF2"/>
    <w:rsid w:val="006C19B5"/>
    <w:rsid w:val="006C2901"/>
    <w:rsid w:val="006C377A"/>
    <w:rsid w:val="006C387D"/>
    <w:rsid w:val="006C4AB9"/>
    <w:rsid w:val="006C519A"/>
    <w:rsid w:val="006C549C"/>
    <w:rsid w:val="006C5524"/>
    <w:rsid w:val="006C5625"/>
    <w:rsid w:val="006C61A9"/>
    <w:rsid w:val="006C623F"/>
    <w:rsid w:val="006C645A"/>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5AE1"/>
    <w:rsid w:val="006D6781"/>
    <w:rsid w:val="006E0B72"/>
    <w:rsid w:val="006E122D"/>
    <w:rsid w:val="006E15A2"/>
    <w:rsid w:val="006E2754"/>
    <w:rsid w:val="006E2DEF"/>
    <w:rsid w:val="006E3E6F"/>
    <w:rsid w:val="006E42AC"/>
    <w:rsid w:val="006E5428"/>
    <w:rsid w:val="006E6431"/>
    <w:rsid w:val="006F3206"/>
    <w:rsid w:val="006F45E0"/>
    <w:rsid w:val="006F5229"/>
    <w:rsid w:val="006F5525"/>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26752"/>
    <w:rsid w:val="00731BDC"/>
    <w:rsid w:val="00731E24"/>
    <w:rsid w:val="0073213E"/>
    <w:rsid w:val="00733049"/>
    <w:rsid w:val="00734DC4"/>
    <w:rsid w:val="00735776"/>
    <w:rsid w:val="00735C1E"/>
    <w:rsid w:val="00735EC6"/>
    <w:rsid w:val="00735FB0"/>
    <w:rsid w:val="007400B3"/>
    <w:rsid w:val="00740F28"/>
    <w:rsid w:val="007410AC"/>
    <w:rsid w:val="0074128A"/>
    <w:rsid w:val="0074130A"/>
    <w:rsid w:val="00741372"/>
    <w:rsid w:val="00741DE6"/>
    <w:rsid w:val="0074205D"/>
    <w:rsid w:val="00742624"/>
    <w:rsid w:val="00743D15"/>
    <w:rsid w:val="00743F55"/>
    <w:rsid w:val="00744C68"/>
    <w:rsid w:val="00745744"/>
    <w:rsid w:val="007459D7"/>
    <w:rsid w:val="00745F99"/>
    <w:rsid w:val="00746117"/>
    <w:rsid w:val="00746409"/>
    <w:rsid w:val="0074657F"/>
    <w:rsid w:val="00747249"/>
    <w:rsid w:val="00747618"/>
    <w:rsid w:val="00747C15"/>
    <w:rsid w:val="007505C1"/>
    <w:rsid w:val="00750D49"/>
    <w:rsid w:val="00753CA2"/>
    <w:rsid w:val="007549F7"/>
    <w:rsid w:val="00754CF3"/>
    <w:rsid w:val="00755490"/>
    <w:rsid w:val="00755A5E"/>
    <w:rsid w:val="007566B7"/>
    <w:rsid w:val="00756B8D"/>
    <w:rsid w:val="00760698"/>
    <w:rsid w:val="00760BCB"/>
    <w:rsid w:val="00761AE9"/>
    <w:rsid w:val="00762509"/>
    <w:rsid w:val="0076289E"/>
    <w:rsid w:val="00762FAD"/>
    <w:rsid w:val="00763088"/>
    <w:rsid w:val="007633FA"/>
    <w:rsid w:val="0076383B"/>
    <w:rsid w:val="00763981"/>
    <w:rsid w:val="00764108"/>
    <w:rsid w:val="00764421"/>
    <w:rsid w:val="00765A35"/>
    <w:rsid w:val="0076705E"/>
    <w:rsid w:val="007703C3"/>
    <w:rsid w:val="00770A1C"/>
    <w:rsid w:val="00771D4B"/>
    <w:rsid w:val="00772494"/>
    <w:rsid w:val="00772B38"/>
    <w:rsid w:val="0077397C"/>
    <w:rsid w:val="007741D5"/>
    <w:rsid w:val="0077457F"/>
    <w:rsid w:val="007746D7"/>
    <w:rsid w:val="00774FC8"/>
    <w:rsid w:val="00775393"/>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4C"/>
    <w:rsid w:val="007865D4"/>
    <w:rsid w:val="00786B8B"/>
    <w:rsid w:val="00787C18"/>
    <w:rsid w:val="00790289"/>
    <w:rsid w:val="007918C4"/>
    <w:rsid w:val="00791C94"/>
    <w:rsid w:val="00792718"/>
    <w:rsid w:val="0079355B"/>
    <w:rsid w:val="00793C1A"/>
    <w:rsid w:val="00793FE2"/>
    <w:rsid w:val="00794AD8"/>
    <w:rsid w:val="00795382"/>
    <w:rsid w:val="00795FE4"/>
    <w:rsid w:val="007961FD"/>
    <w:rsid w:val="00797013"/>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1042"/>
    <w:rsid w:val="007B316E"/>
    <w:rsid w:val="007B3611"/>
    <w:rsid w:val="007B479B"/>
    <w:rsid w:val="007B4F3A"/>
    <w:rsid w:val="007B59D8"/>
    <w:rsid w:val="007B620B"/>
    <w:rsid w:val="007B7776"/>
    <w:rsid w:val="007C20A0"/>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177"/>
    <w:rsid w:val="007E33A9"/>
    <w:rsid w:val="007E3801"/>
    <w:rsid w:val="007E5049"/>
    <w:rsid w:val="007E62C5"/>
    <w:rsid w:val="007E663A"/>
    <w:rsid w:val="007E7F23"/>
    <w:rsid w:val="007F1529"/>
    <w:rsid w:val="007F15BC"/>
    <w:rsid w:val="007F191D"/>
    <w:rsid w:val="007F2DA3"/>
    <w:rsid w:val="007F3316"/>
    <w:rsid w:val="007F39C0"/>
    <w:rsid w:val="007F3C81"/>
    <w:rsid w:val="007F4CE7"/>
    <w:rsid w:val="007F4DDF"/>
    <w:rsid w:val="007F5611"/>
    <w:rsid w:val="007F59DA"/>
    <w:rsid w:val="007F64B3"/>
    <w:rsid w:val="007F66D4"/>
    <w:rsid w:val="007F68F6"/>
    <w:rsid w:val="007F692A"/>
    <w:rsid w:val="007F72B6"/>
    <w:rsid w:val="007F7EF4"/>
    <w:rsid w:val="008036C1"/>
    <w:rsid w:val="008041CC"/>
    <w:rsid w:val="00804727"/>
    <w:rsid w:val="008049B5"/>
    <w:rsid w:val="00805324"/>
    <w:rsid w:val="00805CB5"/>
    <w:rsid w:val="00807945"/>
    <w:rsid w:val="00807FEE"/>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6DB1"/>
    <w:rsid w:val="00836E3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2C81"/>
    <w:rsid w:val="00854466"/>
    <w:rsid w:val="00855ED0"/>
    <w:rsid w:val="00856A9B"/>
    <w:rsid w:val="00857984"/>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464"/>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90"/>
    <w:rsid w:val="008D2B2B"/>
    <w:rsid w:val="008D38DC"/>
    <w:rsid w:val="008D4BD2"/>
    <w:rsid w:val="008D5B11"/>
    <w:rsid w:val="008D5E6C"/>
    <w:rsid w:val="008D6185"/>
    <w:rsid w:val="008E003D"/>
    <w:rsid w:val="008E175A"/>
    <w:rsid w:val="008E1C5E"/>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36D"/>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126C"/>
    <w:rsid w:val="00912381"/>
    <w:rsid w:val="009126E7"/>
    <w:rsid w:val="00912FEB"/>
    <w:rsid w:val="00913458"/>
    <w:rsid w:val="0091399F"/>
    <w:rsid w:val="00914170"/>
    <w:rsid w:val="009142B5"/>
    <w:rsid w:val="00914572"/>
    <w:rsid w:val="00914C83"/>
    <w:rsid w:val="0091572D"/>
    <w:rsid w:val="00915EF7"/>
    <w:rsid w:val="0091645F"/>
    <w:rsid w:val="00916A30"/>
    <w:rsid w:val="00916AD7"/>
    <w:rsid w:val="00917CCA"/>
    <w:rsid w:val="00917F2D"/>
    <w:rsid w:val="009223DB"/>
    <w:rsid w:val="00922B0F"/>
    <w:rsid w:val="009245D4"/>
    <w:rsid w:val="00925347"/>
    <w:rsid w:val="0092641C"/>
    <w:rsid w:val="009266DE"/>
    <w:rsid w:val="00926744"/>
    <w:rsid w:val="00926880"/>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47F"/>
    <w:rsid w:val="009539B6"/>
    <w:rsid w:val="0095407A"/>
    <w:rsid w:val="009549E6"/>
    <w:rsid w:val="00954D4A"/>
    <w:rsid w:val="00954EF2"/>
    <w:rsid w:val="00955222"/>
    <w:rsid w:val="00955691"/>
    <w:rsid w:val="009559AF"/>
    <w:rsid w:val="00955AAF"/>
    <w:rsid w:val="00956FA3"/>
    <w:rsid w:val="009571D6"/>
    <w:rsid w:val="00957517"/>
    <w:rsid w:val="00957644"/>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77252"/>
    <w:rsid w:val="0098070F"/>
    <w:rsid w:val="00981A86"/>
    <w:rsid w:val="00983EE5"/>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194"/>
    <w:rsid w:val="009D6CBE"/>
    <w:rsid w:val="009D7C7A"/>
    <w:rsid w:val="009E01E9"/>
    <w:rsid w:val="009E1108"/>
    <w:rsid w:val="009E1A96"/>
    <w:rsid w:val="009E27D2"/>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E73"/>
    <w:rsid w:val="00A31F3F"/>
    <w:rsid w:val="00A32D71"/>
    <w:rsid w:val="00A338F9"/>
    <w:rsid w:val="00A35972"/>
    <w:rsid w:val="00A36169"/>
    <w:rsid w:val="00A371A3"/>
    <w:rsid w:val="00A37214"/>
    <w:rsid w:val="00A40A3C"/>
    <w:rsid w:val="00A40D54"/>
    <w:rsid w:val="00A410D4"/>
    <w:rsid w:val="00A416E1"/>
    <w:rsid w:val="00A41CD0"/>
    <w:rsid w:val="00A41DF0"/>
    <w:rsid w:val="00A42135"/>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1651"/>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07FC"/>
    <w:rsid w:val="00A8097B"/>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301"/>
    <w:rsid w:val="00A957CB"/>
    <w:rsid w:val="00A95E3E"/>
    <w:rsid w:val="00A96C28"/>
    <w:rsid w:val="00AA03F5"/>
    <w:rsid w:val="00AA0BE6"/>
    <w:rsid w:val="00AA1583"/>
    <w:rsid w:val="00AA1F4F"/>
    <w:rsid w:val="00AA1FFF"/>
    <w:rsid w:val="00AA2160"/>
    <w:rsid w:val="00AA3254"/>
    <w:rsid w:val="00AA3942"/>
    <w:rsid w:val="00AA3EB5"/>
    <w:rsid w:val="00AA4662"/>
    <w:rsid w:val="00AA4A38"/>
    <w:rsid w:val="00AA5E48"/>
    <w:rsid w:val="00AA69D4"/>
    <w:rsid w:val="00AA6E9E"/>
    <w:rsid w:val="00AA7267"/>
    <w:rsid w:val="00AA746D"/>
    <w:rsid w:val="00AB067E"/>
    <w:rsid w:val="00AB0EF0"/>
    <w:rsid w:val="00AB1A26"/>
    <w:rsid w:val="00AB1A5A"/>
    <w:rsid w:val="00AB2419"/>
    <w:rsid w:val="00AB4386"/>
    <w:rsid w:val="00AB5390"/>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182"/>
    <w:rsid w:val="00AE0ACF"/>
    <w:rsid w:val="00AE1518"/>
    <w:rsid w:val="00AE1545"/>
    <w:rsid w:val="00AE183B"/>
    <w:rsid w:val="00AE18BF"/>
    <w:rsid w:val="00AE3980"/>
    <w:rsid w:val="00AE3E4F"/>
    <w:rsid w:val="00AE41CB"/>
    <w:rsid w:val="00AE4889"/>
    <w:rsid w:val="00AE5D6A"/>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249"/>
    <w:rsid w:val="00AF7852"/>
    <w:rsid w:val="00B00151"/>
    <w:rsid w:val="00B0051B"/>
    <w:rsid w:val="00B0055C"/>
    <w:rsid w:val="00B008F5"/>
    <w:rsid w:val="00B01EE2"/>
    <w:rsid w:val="00B02485"/>
    <w:rsid w:val="00B0271A"/>
    <w:rsid w:val="00B0286C"/>
    <w:rsid w:val="00B03A30"/>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27314"/>
    <w:rsid w:val="00B31F7F"/>
    <w:rsid w:val="00B32168"/>
    <w:rsid w:val="00B327CD"/>
    <w:rsid w:val="00B338B6"/>
    <w:rsid w:val="00B35C88"/>
    <w:rsid w:val="00B36B1D"/>
    <w:rsid w:val="00B36F80"/>
    <w:rsid w:val="00B40AB7"/>
    <w:rsid w:val="00B42352"/>
    <w:rsid w:val="00B43374"/>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4B82"/>
    <w:rsid w:val="00B75163"/>
    <w:rsid w:val="00B76A38"/>
    <w:rsid w:val="00B7760F"/>
    <w:rsid w:val="00B7796C"/>
    <w:rsid w:val="00B77EE9"/>
    <w:rsid w:val="00B805DD"/>
    <w:rsid w:val="00B80636"/>
    <w:rsid w:val="00B808A0"/>
    <w:rsid w:val="00B82403"/>
    <w:rsid w:val="00B824FD"/>
    <w:rsid w:val="00B842F9"/>
    <w:rsid w:val="00B84DC4"/>
    <w:rsid w:val="00B86BBB"/>
    <w:rsid w:val="00B86E48"/>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1B57"/>
    <w:rsid w:val="00BA29A4"/>
    <w:rsid w:val="00BA2B76"/>
    <w:rsid w:val="00BA3320"/>
    <w:rsid w:val="00BA4A16"/>
    <w:rsid w:val="00BA54A8"/>
    <w:rsid w:val="00BA5574"/>
    <w:rsid w:val="00BA5FA4"/>
    <w:rsid w:val="00BA717C"/>
    <w:rsid w:val="00BA734D"/>
    <w:rsid w:val="00BA7EAB"/>
    <w:rsid w:val="00BB1D26"/>
    <w:rsid w:val="00BB4D13"/>
    <w:rsid w:val="00BB522C"/>
    <w:rsid w:val="00BB556B"/>
    <w:rsid w:val="00BB57FC"/>
    <w:rsid w:val="00BB605F"/>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DF4"/>
    <w:rsid w:val="00BD2EC1"/>
    <w:rsid w:val="00BD3A31"/>
    <w:rsid w:val="00BD4572"/>
    <w:rsid w:val="00BD61F9"/>
    <w:rsid w:val="00BD69B6"/>
    <w:rsid w:val="00BD7274"/>
    <w:rsid w:val="00BD7F9B"/>
    <w:rsid w:val="00BE03E1"/>
    <w:rsid w:val="00BE1EB0"/>
    <w:rsid w:val="00BE29D1"/>
    <w:rsid w:val="00BE2F84"/>
    <w:rsid w:val="00BE3065"/>
    <w:rsid w:val="00BE469D"/>
    <w:rsid w:val="00BE65D1"/>
    <w:rsid w:val="00BE66C5"/>
    <w:rsid w:val="00BF11DC"/>
    <w:rsid w:val="00BF1B8D"/>
    <w:rsid w:val="00BF31D5"/>
    <w:rsid w:val="00BF4B40"/>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2CF"/>
    <w:rsid w:val="00C32F19"/>
    <w:rsid w:val="00C34187"/>
    <w:rsid w:val="00C34F30"/>
    <w:rsid w:val="00C35621"/>
    <w:rsid w:val="00C3563D"/>
    <w:rsid w:val="00C35993"/>
    <w:rsid w:val="00C36306"/>
    <w:rsid w:val="00C36591"/>
    <w:rsid w:val="00C36D63"/>
    <w:rsid w:val="00C37487"/>
    <w:rsid w:val="00C37ADB"/>
    <w:rsid w:val="00C40A01"/>
    <w:rsid w:val="00C40FE5"/>
    <w:rsid w:val="00C41069"/>
    <w:rsid w:val="00C412FC"/>
    <w:rsid w:val="00C41E6C"/>
    <w:rsid w:val="00C4271E"/>
    <w:rsid w:val="00C4279B"/>
    <w:rsid w:val="00C42E2F"/>
    <w:rsid w:val="00C43072"/>
    <w:rsid w:val="00C456A7"/>
    <w:rsid w:val="00C45C35"/>
    <w:rsid w:val="00C46282"/>
    <w:rsid w:val="00C46432"/>
    <w:rsid w:val="00C468CD"/>
    <w:rsid w:val="00C46B93"/>
    <w:rsid w:val="00C46D68"/>
    <w:rsid w:val="00C47A77"/>
    <w:rsid w:val="00C50450"/>
    <w:rsid w:val="00C51B20"/>
    <w:rsid w:val="00C51C5D"/>
    <w:rsid w:val="00C524AD"/>
    <w:rsid w:val="00C524E8"/>
    <w:rsid w:val="00C52F71"/>
    <w:rsid w:val="00C54498"/>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745"/>
    <w:rsid w:val="00C74C43"/>
    <w:rsid w:val="00C74F20"/>
    <w:rsid w:val="00C750FB"/>
    <w:rsid w:val="00C77130"/>
    <w:rsid w:val="00C777FC"/>
    <w:rsid w:val="00C77A49"/>
    <w:rsid w:val="00C77B71"/>
    <w:rsid w:val="00C8025A"/>
    <w:rsid w:val="00C81183"/>
    <w:rsid w:val="00C82438"/>
    <w:rsid w:val="00C82BAC"/>
    <w:rsid w:val="00C8438C"/>
    <w:rsid w:val="00C8503F"/>
    <w:rsid w:val="00C8622D"/>
    <w:rsid w:val="00C87A59"/>
    <w:rsid w:val="00C87E18"/>
    <w:rsid w:val="00C91149"/>
    <w:rsid w:val="00C914CF"/>
    <w:rsid w:val="00C914F2"/>
    <w:rsid w:val="00C9253F"/>
    <w:rsid w:val="00C936E8"/>
    <w:rsid w:val="00C93B14"/>
    <w:rsid w:val="00C94CA6"/>
    <w:rsid w:val="00C96573"/>
    <w:rsid w:val="00C97187"/>
    <w:rsid w:val="00C97692"/>
    <w:rsid w:val="00C97F47"/>
    <w:rsid w:val="00CA1237"/>
    <w:rsid w:val="00CA1709"/>
    <w:rsid w:val="00CA2765"/>
    <w:rsid w:val="00CA2783"/>
    <w:rsid w:val="00CA47A5"/>
    <w:rsid w:val="00CA4B75"/>
    <w:rsid w:val="00CA4C38"/>
    <w:rsid w:val="00CA4F05"/>
    <w:rsid w:val="00CA556A"/>
    <w:rsid w:val="00CA5E53"/>
    <w:rsid w:val="00CA6372"/>
    <w:rsid w:val="00CA66B8"/>
    <w:rsid w:val="00CA6D90"/>
    <w:rsid w:val="00CA78B6"/>
    <w:rsid w:val="00CB096A"/>
    <w:rsid w:val="00CB0EB4"/>
    <w:rsid w:val="00CB22BD"/>
    <w:rsid w:val="00CB232E"/>
    <w:rsid w:val="00CB292E"/>
    <w:rsid w:val="00CB2DC0"/>
    <w:rsid w:val="00CB3753"/>
    <w:rsid w:val="00CB4654"/>
    <w:rsid w:val="00CB4EF0"/>
    <w:rsid w:val="00CB5918"/>
    <w:rsid w:val="00CB5BE3"/>
    <w:rsid w:val="00CB5DCE"/>
    <w:rsid w:val="00CB606C"/>
    <w:rsid w:val="00CB6221"/>
    <w:rsid w:val="00CB7881"/>
    <w:rsid w:val="00CC09B9"/>
    <w:rsid w:val="00CC1748"/>
    <w:rsid w:val="00CC1BA4"/>
    <w:rsid w:val="00CC1DFA"/>
    <w:rsid w:val="00CC2199"/>
    <w:rsid w:val="00CC5025"/>
    <w:rsid w:val="00CC7B21"/>
    <w:rsid w:val="00CD42C6"/>
    <w:rsid w:val="00CD46B8"/>
    <w:rsid w:val="00CD471E"/>
    <w:rsid w:val="00CD6341"/>
    <w:rsid w:val="00CD7218"/>
    <w:rsid w:val="00CD7EC0"/>
    <w:rsid w:val="00CE11A0"/>
    <w:rsid w:val="00CE1E1D"/>
    <w:rsid w:val="00CE1F19"/>
    <w:rsid w:val="00CE2ED3"/>
    <w:rsid w:val="00CE33D8"/>
    <w:rsid w:val="00CE404E"/>
    <w:rsid w:val="00CE4EB0"/>
    <w:rsid w:val="00CE54CD"/>
    <w:rsid w:val="00CE56B8"/>
    <w:rsid w:val="00CE6037"/>
    <w:rsid w:val="00CE6B96"/>
    <w:rsid w:val="00CE709E"/>
    <w:rsid w:val="00CF2135"/>
    <w:rsid w:val="00CF24E2"/>
    <w:rsid w:val="00CF2576"/>
    <w:rsid w:val="00CF2A64"/>
    <w:rsid w:val="00CF2F05"/>
    <w:rsid w:val="00CF440E"/>
    <w:rsid w:val="00CF458F"/>
    <w:rsid w:val="00CF54A6"/>
    <w:rsid w:val="00CF5B21"/>
    <w:rsid w:val="00CF5DA1"/>
    <w:rsid w:val="00CF68FF"/>
    <w:rsid w:val="00CF796C"/>
    <w:rsid w:val="00D00C55"/>
    <w:rsid w:val="00D01834"/>
    <w:rsid w:val="00D01E6A"/>
    <w:rsid w:val="00D0384D"/>
    <w:rsid w:val="00D04FBD"/>
    <w:rsid w:val="00D05753"/>
    <w:rsid w:val="00D064B1"/>
    <w:rsid w:val="00D06BD8"/>
    <w:rsid w:val="00D10EE2"/>
    <w:rsid w:val="00D1170A"/>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55B"/>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3F4"/>
    <w:rsid w:val="00D44466"/>
    <w:rsid w:val="00D47290"/>
    <w:rsid w:val="00D47CB2"/>
    <w:rsid w:val="00D5003F"/>
    <w:rsid w:val="00D50198"/>
    <w:rsid w:val="00D503F3"/>
    <w:rsid w:val="00D523E1"/>
    <w:rsid w:val="00D52904"/>
    <w:rsid w:val="00D5314B"/>
    <w:rsid w:val="00D53918"/>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80B"/>
    <w:rsid w:val="00D839A7"/>
    <w:rsid w:val="00D8480A"/>
    <w:rsid w:val="00D848E4"/>
    <w:rsid w:val="00D84C05"/>
    <w:rsid w:val="00D84D0E"/>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6EE"/>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9E6"/>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07582"/>
    <w:rsid w:val="00E10ACB"/>
    <w:rsid w:val="00E114AF"/>
    <w:rsid w:val="00E11E33"/>
    <w:rsid w:val="00E1370C"/>
    <w:rsid w:val="00E13723"/>
    <w:rsid w:val="00E141AB"/>
    <w:rsid w:val="00E14F83"/>
    <w:rsid w:val="00E1629C"/>
    <w:rsid w:val="00E16AE9"/>
    <w:rsid w:val="00E16BC7"/>
    <w:rsid w:val="00E17B0F"/>
    <w:rsid w:val="00E17C7F"/>
    <w:rsid w:val="00E20413"/>
    <w:rsid w:val="00E204A1"/>
    <w:rsid w:val="00E20ACE"/>
    <w:rsid w:val="00E20FD5"/>
    <w:rsid w:val="00E217A6"/>
    <w:rsid w:val="00E22299"/>
    <w:rsid w:val="00E224C6"/>
    <w:rsid w:val="00E242CB"/>
    <w:rsid w:val="00E24BBD"/>
    <w:rsid w:val="00E263B8"/>
    <w:rsid w:val="00E266A4"/>
    <w:rsid w:val="00E26862"/>
    <w:rsid w:val="00E30180"/>
    <w:rsid w:val="00E30375"/>
    <w:rsid w:val="00E305D0"/>
    <w:rsid w:val="00E30BD9"/>
    <w:rsid w:val="00E30C98"/>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1933"/>
    <w:rsid w:val="00E827C7"/>
    <w:rsid w:val="00E82A69"/>
    <w:rsid w:val="00E82B49"/>
    <w:rsid w:val="00E837DB"/>
    <w:rsid w:val="00E8477E"/>
    <w:rsid w:val="00E84E5F"/>
    <w:rsid w:val="00E861CD"/>
    <w:rsid w:val="00E87E07"/>
    <w:rsid w:val="00E90157"/>
    <w:rsid w:val="00E906BA"/>
    <w:rsid w:val="00E930DD"/>
    <w:rsid w:val="00E931E0"/>
    <w:rsid w:val="00E94B0D"/>
    <w:rsid w:val="00E95791"/>
    <w:rsid w:val="00E96264"/>
    <w:rsid w:val="00E962FC"/>
    <w:rsid w:val="00E97A15"/>
    <w:rsid w:val="00E97AF5"/>
    <w:rsid w:val="00E97E7B"/>
    <w:rsid w:val="00EA06BF"/>
    <w:rsid w:val="00EA0D09"/>
    <w:rsid w:val="00EA16E5"/>
    <w:rsid w:val="00EA1C71"/>
    <w:rsid w:val="00EA21AF"/>
    <w:rsid w:val="00EA2995"/>
    <w:rsid w:val="00EA40B8"/>
    <w:rsid w:val="00EA42D9"/>
    <w:rsid w:val="00EA4A6B"/>
    <w:rsid w:val="00EA4AF9"/>
    <w:rsid w:val="00EA4C0F"/>
    <w:rsid w:val="00EA548B"/>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4EF"/>
    <w:rsid w:val="00EE3E94"/>
    <w:rsid w:val="00EE3E9C"/>
    <w:rsid w:val="00EE4018"/>
    <w:rsid w:val="00EE402F"/>
    <w:rsid w:val="00EE4E00"/>
    <w:rsid w:val="00EE4E8C"/>
    <w:rsid w:val="00EE5E75"/>
    <w:rsid w:val="00EE659E"/>
    <w:rsid w:val="00EE6B01"/>
    <w:rsid w:val="00EE6D15"/>
    <w:rsid w:val="00EE7111"/>
    <w:rsid w:val="00EF00E6"/>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8C6"/>
    <w:rsid w:val="00F02A2E"/>
    <w:rsid w:val="00F0385A"/>
    <w:rsid w:val="00F03FA4"/>
    <w:rsid w:val="00F044A9"/>
    <w:rsid w:val="00F04653"/>
    <w:rsid w:val="00F058CF"/>
    <w:rsid w:val="00F058D8"/>
    <w:rsid w:val="00F05ABE"/>
    <w:rsid w:val="00F06E6C"/>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34848"/>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4D9"/>
    <w:rsid w:val="00F5774D"/>
    <w:rsid w:val="00F57C0E"/>
    <w:rsid w:val="00F57D2C"/>
    <w:rsid w:val="00F57D9E"/>
    <w:rsid w:val="00F60710"/>
    <w:rsid w:val="00F60AF5"/>
    <w:rsid w:val="00F60C27"/>
    <w:rsid w:val="00F60C74"/>
    <w:rsid w:val="00F617CA"/>
    <w:rsid w:val="00F61FD5"/>
    <w:rsid w:val="00F620E4"/>
    <w:rsid w:val="00F6231C"/>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1AF2"/>
    <w:rsid w:val="00F81B51"/>
    <w:rsid w:val="00F8397E"/>
    <w:rsid w:val="00F839C6"/>
    <w:rsid w:val="00F83F88"/>
    <w:rsid w:val="00F845F0"/>
    <w:rsid w:val="00F8479B"/>
    <w:rsid w:val="00F84C87"/>
    <w:rsid w:val="00F84F8C"/>
    <w:rsid w:val="00F85070"/>
    <w:rsid w:val="00F850AE"/>
    <w:rsid w:val="00F85DCE"/>
    <w:rsid w:val="00F86639"/>
    <w:rsid w:val="00F86AE9"/>
    <w:rsid w:val="00F86DD3"/>
    <w:rsid w:val="00F87997"/>
    <w:rsid w:val="00F903CA"/>
    <w:rsid w:val="00F90CBF"/>
    <w:rsid w:val="00F91375"/>
    <w:rsid w:val="00F927BB"/>
    <w:rsid w:val="00F92CA1"/>
    <w:rsid w:val="00F92FB3"/>
    <w:rsid w:val="00F93282"/>
    <w:rsid w:val="00F939C8"/>
    <w:rsid w:val="00F93F2F"/>
    <w:rsid w:val="00F93FB3"/>
    <w:rsid w:val="00F962C7"/>
    <w:rsid w:val="00F9695A"/>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17C7"/>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4BB"/>
    <w:rsid w:val="00FE7DBE"/>
    <w:rsid w:val="00FF03A6"/>
    <w:rsid w:val="00FF08D1"/>
    <w:rsid w:val="00FF10C6"/>
    <w:rsid w:val="00FF157C"/>
    <w:rsid w:val="00FF1DF5"/>
    <w:rsid w:val="00FF25DA"/>
    <w:rsid w:val="00FF28B6"/>
    <w:rsid w:val="00FF2CAE"/>
    <w:rsid w:val="00FF505C"/>
    <w:rsid w:val="00FF515B"/>
    <w:rsid w:val="00FF73E1"/>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iPriority w:val="99"/>
    <w:unhideWhenUsed/>
    <w:rsid w:val="00A71651"/>
    <w:rPr>
      <w:color w:val="000000" w:themeColor="hyperlink"/>
      <w:u w:val="single"/>
    </w:rPr>
  </w:style>
  <w:style w:type="character" w:styleId="UnresolvedMention">
    <w:name w:val="Unresolved Mention"/>
    <w:basedOn w:val="DefaultParagraphFont"/>
    <w:uiPriority w:val="99"/>
    <w:semiHidden/>
    <w:unhideWhenUsed/>
    <w:rsid w:val="00A71651"/>
    <w:rPr>
      <w:color w:val="605E5C"/>
      <w:shd w:val="clear" w:color="auto" w:fill="E1DFDD"/>
    </w:rPr>
  </w:style>
  <w:style w:type="paragraph" w:styleId="BodyText">
    <w:name w:val="Body Text"/>
    <w:basedOn w:val="Normal"/>
    <w:link w:val="BodyTextChar"/>
    <w:rsid w:val="002959D9"/>
    <w:pPr>
      <w:widowControl w:val="0"/>
      <w:autoSpaceDE w:val="0"/>
      <w:autoSpaceDN w:val="0"/>
      <w:spacing w:before="0"/>
      <w:jc w:val="both"/>
    </w:pPr>
    <w:rPr>
      <w:rFonts w:ascii="Arial" w:eastAsia="Times New Roman" w:hAnsi="Arial" w:cs="Times New Roman"/>
      <w:color w:val="auto"/>
      <w:sz w:val="24"/>
      <w:lang w:val="x-none"/>
    </w:rPr>
  </w:style>
  <w:style w:type="character" w:customStyle="1" w:styleId="BodyTextChar">
    <w:name w:val="Body Text Char"/>
    <w:basedOn w:val="DefaultParagraphFont"/>
    <w:link w:val="BodyText"/>
    <w:rsid w:val="002959D9"/>
    <w:rPr>
      <w:rFonts w:ascii="Arial" w:eastAsia="Times New Roman" w:hAnsi="Arial" w:cs="Times New Roman"/>
      <w:lang w:val="x-none"/>
    </w:rPr>
  </w:style>
  <w:style w:type="character" w:styleId="CommentReference">
    <w:name w:val="annotation reference"/>
    <w:basedOn w:val="DefaultParagraphFont"/>
    <w:semiHidden/>
    <w:unhideWhenUsed/>
    <w:rsid w:val="00AA6E9E"/>
    <w:rPr>
      <w:sz w:val="16"/>
      <w:szCs w:val="16"/>
    </w:rPr>
  </w:style>
  <w:style w:type="paragraph" w:styleId="CommentText">
    <w:name w:val="annotation text"/>
    <w:basedOn w:val="Normal"/>
    <w:link w:val="CommentTextChar"/>
    <w:semiHidden/>
    <w:unhideWhenUsed/>
    <w:rsid w:val="00AA6E9E"/>
    <w:rPr>
      <w:sz w:val="20"/>
      <w:szCs w:val="20"/>
    </w:rPr>
  </w:style>
  <w:style w:type="character" w:customStyle="1" w:styleId="CommentTextChar">
    <w:name w:val="Comment Text Char"/>
    <w:basedOn w:val="DefaultParagraphFont"/>
    <w:link w:val="CommentText"/>
    <w:semiHidden/>
    <w:rsid w:val="00AA6E9E"/>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AA6E9E"/>
    <w:rPr>
      <w:b/>
      <w:bCs/>
    </w:rPr>
  </w:style>
  <w:style w:type="character" w:customStyle="1" w:styleId="CommentSubjectChar">
    <w:name w:val="Comment Subject Char"/>
    <w:basedOn w:val="CommentTextChar"/>
    <w:link w:val="CommentSubject"/>
    <w:semiHidden/>
    <w:rsid w:val="00AA6E9E"/>
    <w:rPr>
      <w:rFonts w:cs="Times New Roman (Body CS)"/>
      <w:b/>
      <w:bCs/>
      <w:color w:val="616365" w:themeColor="text2"/>
      <w:sz w:val="20"/>
      <w:szCs w:val="20"/>
      <w:lang w:val="en-GB"/>
    </w:rPr>
  </w:style>
  <w:style w:type="paragraph" w:customStyle="1" w:styleId="Default">
    <w:name w:val="Default"/>
    <w:rsid w:val="000773D9"/>
    <w:pPr>
      <w:autoSpaceDE w:val="0"/>
      <w:autoSpaceDN w:val="0"/>
      <w:adjustRightInd w:val="0"/>
    </w:pPr>
    <w:rPr>
      <w:rFonts w:ascii="Arial" w:hAnsi="Arial" w:cs="Arial"/>
      <w:color w:val="000000"/>
      <w:lang w:val="en-GB"/>
    </w:rPr>
  </w:style>
  <w:style w:type="character" w:customStyle="1" w:styleId="citation-part">
    <w:name w:val="citation-part"/>
    <w:basedOn w:val="DefaultParagraphFont"/>
    <w:rsid w:val="00B74B82"/>
  </w:style>
  <w:style w:type="character" w:customStyle="1" w:styleId="docsum-pmid">
    <w:name w:val="docsum-pmid"/>
    <w:basedOn w:val="DefaultParagraphFont"/>
    <w:rsid w:val="00B74B82"/>
  </w:style>
  <w:style w:type="character" w:customStyle="1" w:styleId="free-resources">
    <w:name w:val="free-resources"/>
    <w:basedOn w:val="DefaultParagraphFont"/>
    <w:rsid w:val="00917CCA"/>
  </w:style>
  <w:style w:type="paragraph" w:styleId="Revision">
    <w:name w:val="Revision"/>
    <w:hidden/>
    <w:semiHidden/>
    <w:rsid w:val="00763088"/>
    <w:rPr>
      <w:rFonts w:cs="Times New Roman (Body CS)"/>
      <w:color w:val="616365" w:themeColor="text2"/>
      <w:sz w:val="22"/>
      <w:lang w:val="en-GB"/>
    </w:rPr>
  </w:style>
  <w:style w:type="character" w:customStyle="1" w:styleId="apple-converted-space">
    <w:name w:val="apple-converted-space"/>
    <w:rsid w:val="00D84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23966">
      <w:bodyDiv w:val="1"/>
      <w:marLeft w:val="0"/>
      <w:marRight w:val="0"/>
      <w:marTop w:val="0"/>
      <w:marBottom w:val="0"/>
      <w:divBdr>
        <w:top w:val="none" w:sz="0" w:space="0" w:color="auto"/>
        <w:left w:val="none" w:sz="0" w:space="0" w:color="auto"/>
        <w:bottom w:val="none" w:sz="0" w:space="0" w:color="auto"/>
        <w:right w:val="none" w:sz="0" w:space="0" w:color="auto"/>
      </w:divBdr>
    </w:div>
    <w:div w:id="297494748">
      <w:bodyDiv w:val="1"/>
      <w:marLeft w:val="0"/>
      <w:marRight w:val="0"/>
      <w:marTop w:val="0"/>
      <w:marBottom w:val="0"/>
      <w:divBdr>
        <w:top w:val="none" w:sz="0" w:space="0" w:color="auto"/>
        <w:left w:val="none" w:sz="0" w:space="0" w:color="auto"/>
        <w:bottom w:val="none" w:sz="0" w:space="0" w:color="auto"/>
        <w:right w:val="none" w:sz="0" w:space="0" w:color="auto"/>
      </w:divBdr>
    </w:div>
    <w:div w:id="439298864">
      <w:bodyDiv w:val="1"/>
      <w:marLeft w:val="0"/>
      <w:marRight w:val="0"/>
      <w:marTop w:val="0"/>
      <w:marBottom w:val="0"/>
      <w:divBdr>
        <w:top w:val="none" w:sz="0" w:space="0" w:color="auto"/>
        <w:left w:val="none" w:sz="0" w:space="0" w:color="auto"/>
        <w:bottom w:val="none" w:sz="0" w:space="0" w:color="auto"/>
        <w:right w:val="none" w:sz="0" w:space="0" w:color="auto"/>
      </w:divBdr>
    </w:div>
    <w:div w:id="748962738">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412048131">
      <w:bodyDiv w:val="1"/>
      <w:marLeft w:val="0"/>
      <w:marRight w:val="0"/>
      <w:marTop w:val="0"/>
      <w:marBottom w:val="0"/>
      <w:divBdr>
        <w:top w:val="none" w:sz="0" w:space="0" w:color="auto"/>
        <w:left w:val="none" w:sz="0" w:space="0" w:color="auto"/>
        <w:bottom w:val="none" w:sz="0" w:space="0" w:color="auto"/>
        <w:right w:val="none" w:sz="0" w:space="0" w:color="auto"/>
      </w:divBdr>
    </w:div>
    <w:div w:id="1428454391">
      <w:bodyDiv w:val="1"/>
      <w:marLeft w:val="0"/>
      <w:marRight w:val="0"/>
      <w:marTop w:val="0"/>
      <w:marBottom w:val="0"/>
      <w:divBdr>
        <w:top w:val="none" w:sz="0" w:space="0" w:color="auto"/>
        <w:left w:val="none" w:sz="0" w:space="0" w:color="auto"/>
        <w:bottom w:val="none" w:sz="0" w:space="0" w:color="auto"/>
        <w:right w:val="none" w:sz="0" w:space="0" w:color="auto"/>
      </w:divBdr>
    </w:div>
    <w:div w:id="1679426654">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athrin.brisken@icr.ac.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cr.ac.uk/research-and-discoveries/icr-divisions/breast-cancer-research/endocrine-control-mechanisms" TargetMode="External"/><Relationship Id="rId14" Type="http://schemas.openxmlformats.org/officeDocument/2006/relationships/image" Target="media/image6.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5861E-CF3A-4F3A-9BFE-C85E1412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1798</Words>
  <Characters>10578</Characters>
  <Application>Microsoft Office Word</Application>
  <DocSecurity>0</DocSecurity>
  <Lines>311</Lines>
  <Paragraphs>139</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Jodie Kelly</cp:lastModifiedBy>
  <cp:revision>2</cp:revision>
  <cp:lastPrinted>2026-01-08T15:13:00Z</cp:lastPrinted>
  <dcterms:created xsi:type="dcterms:W3CDTF">2026-01-12T14:10:00Z</dcterms:created>
  <dcterms:modified xsi:type="dcterms:W3CDTF">2026-01-12T14:10:00Z</dcterms:modified>
</cp:coreProperties>
</file>