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1E22" w14:textId="4EA3B966" w:rsidR="00241B12" w:rsidRDefault="00D83051" w:rsidP="00D83051">
      <w:pPr>
        <w:pStyle w:val="BodyText"/>
        <w:ind w:left="142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165059" wp14:editId="4B3D5FC8">
            <wp:extent cx="2840452" cy="569253"/>
            <wp:effectExtent l="0" t="0" r="4445" b="2540"/>
            <wp:docPr id="1" name="Image 1" descr="A close up of a sign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sign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459" cy="59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A9E38" w14:textId="77777777" w:rsidR="00123A58" w:rsidRDefault="00123A58" w:rsidP="00D83051">
      <w:pPr>
        <w:pStyle w:val="BodyText"/>
        <w:ind w:left="142"/>
        <w:jc w:val="both"/>
        <w:rPr>
          <w:rFonts w:ascii="Times New Roman"/>
          <w:sz w:val="20"/>
        </w:rPr>
      </w:pPr>
    </w:p>
    <w:p w14:paraId="3F9AF77A" w14:textId="77777777" w:rsidR="00123A58" w:rsidRDefault="00123A58" w:rsidP="00D83051">
      <w:pPr>
        <w:pStyle w:val="BodyText"/>
        <w:ind w:left="142"/>
        <w:jc w:val="both"/>
        <w:rPr>
          <w:rFonts w:ascii="Times New Roman"/>
          <w:sz w:val="20"/>
        </w:rPr>
      </w:pPr>
    </w:p>
    <w:p w14:paraId="5DF75497" w14:textId="77777777" w:rsidR="00123A58" w:rsidRDefault="00123A58" w:rsidP="00D83051">
      <w:pPr>
        <w:pStyle w:val="BodyText"/>
        <w:ind w:left="142"/>
        <w:jc w:val="both"/>
        <w:rPr>
          <w:rFonts w:ascii="Times New Roman"/>
          <w:sz w:val="20"/>
        </w:rPr>
      </w:pPr>
    </w:p>
    <w:p w14:paraId="4007E1A2" w14:textId="137D4E99" w:rsidR="00241B12" w:rsidRDefault="00916DC0" w:rsidP="00DE5F6D">
      <w:pPr>
        <w:pStyle w:val="BodyText"/>
        <w:spacing w:before="125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20950B" wp14:editId="44C1B665">
                <wp:simplePos x="0" y="0"/>
                <wp:positionH relativeFrom="page">
                  <wp:posOffset>2695575</wp:posOffset>
                </wp:positionH>
                <wp:positionV relativeFrom="paragraph">
                  <wp:posOffset>240866</wp:posOffset>
                </wp:positionV>
                <wp:extent cx="4506595" cy="825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 h="82550">
                              <a:moveTo>
                                <a:pt x="4485640" y="0"/>
                              </a:moveTo>
                              <a:lnTo>
                                <a:pt x="20955" y="0"/>
                              </a:lnTo>
                              <a:lnTo>
                                <a:pt x="0" y="20955"/>
                              </a:lnTo>
                              <a:lnTo>
                                <a:pt x="0" y="61595"/>
                              </a:lnTo>
                              <a:lnTo>
                                <a:pt x="20955" y="82550"/>
                              </a:lnTo>
                              <a:lnTo>
                                <a:pt x="4485640" y="82550"/>
                              </a:lnTo>
                              <a:lnTo>
                                <a:pt x="4506595" y="61595"/>
                              </a:lnTo>
                              <a:lnTo>
                                <a:pt x="4506595" y="20955"/>
                              </a:lnTo>
                              <a:lnTo>
                                <a:pt x="4485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D64DC" id="Graphic 2" o:spid="_x0000_s1026" style="position:absolute;margin-left:212.25pt;margin-top:18.95pt;width:354.85pt;height:6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82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" path="m4485640,l20955,,,20955,,61595,20955,82550r4464685,l4506595,61595r,-40640l4485640,xe" fillcolor="#f8a000" stroked="f">
                <v:path arrowok="t"/>
                <w10:wrap type="topAndBottom" anchorx="page"/>
              </v:shape>
            </w:pict>
          </mc:Fallback>
        </mc:AlternateContent>
      </w:r>
    </w:p>
    <w:p w14:paraId="68509390" w14:textId="62B143C2" w:rsidR="00F602FA" w:rsidRPr="009E5182" w:rsidRDefault="001B19C7" w:rsidP="009E5182">
      <w:pPr>
        <w:pStyle w:val="Title"/>
        <w:spacing w:before="151" w:line="235" w:lineRule="auto"/>
        <w:rPr>
          <w:color w:val="606264"/>
          <w:lang w:val="en-GB"/>
        </w:rPr>
      </w:pPr>
      <w:r w:rsidRPr="001B19C7">
        <w:rPr>
          <w:noProof/>
          <w:sz w:val="48"/>
          <w:szCs w:val="48"/>
        </w:rPr>
        <w:drawing>
          <wp:anchor distT="0" distB="0" distL="0" distR="0" simplePos="0" relativeHeight="15729664" behindDoc="0" locked="0" layoutInCell="1" allowOverlap="1" wp14:anchorId="740A46A9" wp14:editId="758DBC41">
            <wp:simplePos x="0" y="0"/>
            <wp:positionH relativeFrom="page">
              <wp:posOffset>363493</wp:posOffset>
            </wp:positionH>
            <wp:positionV relativeFrom="paragraph">
              <wp:posOffset>223569</wp:posOffset>
            </wp:positionV>
            <wp:extent cx="2059686" cy="199770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686" cy="1997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182">
        <w:rPr>
          <w:i/>
          <w:iCs/>
          <w:color w:val="606264"/>
          <w:sz w:val="56"/>
          <w:szCs w:val="56"/>
        </w:rPr>
        <w:t>R</w:t>
      </w:r>
      <w:proofErr w:type="spellStart"/>
      <w:r w:rsidR="009E5182" w:rsidRPr="00B306C9">
        <w:rPr>
          <w:i/>
          <w:iCs/>
          <w:color w:val="606264"/>
          <w:sz w:val="56"/>
          <w:szCs w:val="56"/>
          <w:lang w:val="en-GB"/>
        </w:rPr>
        <w:t>esearch</w:t>
      </w:r>
      <w:proofErr w:type="spellEnd"/>
      <w:r w:rsidR="009E5182" w:rsidRPr="00B306C9">
        <w:rPr>
          <w:i/>
          <w:iCs/>
          <w:color w:val="606264"/>
          <w:sz w:val="56"/>
          <w:szCs w:val="56"/>
          <w:lang w:val="en-GB"/>
        </w:rPr>
        <w:t xml:space="preserve"> scientist</w:t>
      </w:r>
      <w:r w:rsidR="009E5182" w:rsidRPr="00B306C9">
        <w:rPr>
          <w:color w:val="606264"/>
          <w:spacing w:val="-11"/>
          <w:sz w:val="56"/>
          <w:szCs w:val="56"/>
          <w:lang w:val="en-GB"/>
        </w:rPr>
        <w:t xml:space="preserve"> </w:t>
      </w:r>
      <w:r w:rsidR="009E5182" w:rsidRPr="00B306C9">
        <w:rPr>
          <w:color w:val="606264"/>
          <w:sz w:val="56"/>
          <w:szCs w:val="56"/>
          <w:lang w:val="en-GB"/>
        </w:rPr>
        <w:t>in Molecular Cell Biology</w:t>
      </w:r>
    </w:p>
    <w:p w14:paraId="2B0026EB" w14:textId="79FF0C6C" w:rsidR="00F602FA" w:rsidRPr="00F602FA" w:rsidRDefault="00F602FA" w:rsidP="00F602FA">
      <w:pPr>
        <w:pStyle w:val="Title"/>
        <w:spacing w:line="216" w:lineRule="auto"/>
        <w:rPr>
          <w:sz w:val="52"/>
          <w:szCs w:val="52"/>
        </w:rPr>
      </w:pPr>
      <w:r w:rsidRPr="00F602FA">
        <w:rPr>
          <w:color w:val="A6A6A6"/>
          <w:sz w:val="52"/>
          <w:szCs w:val="52"/>
        </w:rPr>
        <w:t>Scientific</w:t>
      </w:r>
      <w:r w:rsidRPr="00F602FA">
        <w:rPr>
          <w:color w:val="A6A6A6"/>
          <w:spacing w:val="-8"/>
          <w:sz w:val="52"/>
          <w:szCs w:val="52"/>
        </w:rPr>
        <w:t xml:space="preserve"> </w:t>
      </w:r>
      <w:r w:rsidRPr="00F602FA">
        <w:rPr>
          <w:color w:val="A6A6A6"/>
          <w:sz w:val="52"/>
          <w:szCs w:val="52"/>
        </w:rPr>
        <w:t>Officer</w:t>
      </w:r>
      <w:r w:rsidRPr="00F602FA">
        <w:rPr>
          <w:color w:val="A6A6A6"/>
          <w:spacing w:val="-9"/>
          <w:sz w:val="52"/>
          <w:szCs w:val="52"/>
        </w:rPr>
        <w:t xml:space="preserve"> </w:t>
      </w:r>
      <w:r w:rsidRPr="00F602FA">
        <w:rPr>
          <w:color w:val="A6A6A6"/>
          <w:sz w:val="52"/>
          <w:szCs w:val="52"/>
        </w:rPr>
        <w:t>/</w:t>
      </w:r>
      <w:r w:rsidRPr="00F602FA">
        <w:rPr>
          <w:color w:val="A6A6A6"/>
          <w:spacing w:val="-9"/>
          <w:sz w:val="52"/>
          <w:szCs w:val="52"/>
        </w:rPr>
        <w:t xml:space="preserve"> </w:t>
      </w:r>
      <w:r w:rsidRPr="00F602FA">
        <w:rPr>
          <w:color w:val="A6A6A6"/>
          <w:sz w:val="52"/>
          <w:szCs w:val="52"/>
        </w:rPr>
        <w:t>Higher Scientific Officer</w:t>
      </w:r>
    </w:p>
    <w:p w14:paraId="0967D12E" w14:textId="40E9E705" w:rsidR="00241B12" w:rsidRPr="00F602FA" w:rsidRDefault="00916DC0" w:rsidP="001B19C7">
      <w:pPr>
        <w:pStyle w:val="Title"/>
        <w:spacing w:before="151" w:line="235" w:lineRule="auto"/>
        <w:rPr>
          <w:sz w:val="52"/>
          <w:szCs w:val="52"/>
        </w:rPr>
      </w:pPr>
      <w:r w:rsidRPr="00F602FA">
        <w:rPr>
          <w:color w:val="A6A6A6"/>
          <w:sz w:val="52"/>
          <w:szCs w:val="52"/>
        </w:rPr>
        <w:t>Candidate Information</w:t>
      </w:r>
    </w:p>
    <w:p w14:paraId="532D361B" w14:textId="7FA0BBE2" w:rsidR="00241B12" w:rsidRDefault="009E5182" w:rsidP="00DE5F6D">
      <w:pPr>
        <w:spacing w:before="361"/>
        <w:ind w:left="3828"/>
        <w:jc w:val="both"/>
        <w:rPr>
          <w:sz w:val="24"/>
        </w:rPr>
      </w:pPr>
      <w:r>
        <w:rPr>
          <w:color w:val="A6A6A6"/>
          <w:sz w:val="24"/>
        </w:rPr>
        <w:t>March</w:t>
      </w:r>
      <w:r w:rsidR="00AF4268">
        <w:rPr>
          <w:color w:val="A6A6A6"/>
          <w:sz w:val="24"/>
        </w:rPr>
        <w:t xml:space="preserve"> 2026 </w:t>
      </w:r>
    </w:p>
    <w:p w14:paraId="08818633" w14:textId="77777777" w:rsidR="00241B12" w:rsidRDefault="00916DC0" w:rsidP="00DE5F6D">
      <w:pPr>
        <w:pStyle w:val="BodyText"/>
        <w:spacing w:before="1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40A66B" wp14:editId="323D1F67">
                <wp:simplePos x="0" y="0"/>
                <wp:positionH relativeFrom="page">
                  <wp:posOffset>2700654</wp:posOffset>
                </wp:positionH>
                <wp:positionV relativeFrom="paragraph">
                  <wp:posOffset>147497</wp:posOffset>
                </wp:positionV>
                <wp:extent cx="4507230" cy="825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723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7230" h="82550">
                              <a:moveTo>
                                <a:pt x="4486275" y="0"/>
                              </a:moveTo>
                              <a:lnTo>
                                <a:pt x="20955" y="0"/>
                              </a:lnTo>
                              <a:lnTo>
                                <a:pt x="0" y="20955"/>
                              </a:lnTo>
                              <a:lnTo>
                                <a:pt x="0" y="61595"/>
                              </a:lnTo>
                              <a:lnTo>
                                <a:pt x="20955" y="82550"/>
                              </a:lnTo>
                              <a:lnTo>
                                <a:pt x="4486275" y="82550"/>
                              </a:lnTo>
                              <a:lnTo>
                                <a:pt x="4507230" y="61595"/>
                              </a:lnTo>
                              <a:lnTo>
                                <a:pt x="4507230" y="20955"/>
                              </a:lnTo>
                              <a:lnTo>
                                <a:pt x="4486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264">
                            <a:alpha val="2509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89BE8" id="Graphic 4" o:spid="_x0000_s1026" style="position:absolute;margin-left:212.65pt;margin-top:11.6pt;width:354.9pt;height:6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7230,82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" path="m4486275,l20955,,,20955,,61595,20955,82550r4465320,l4507230,61595r,-40640l4486275,xe" fillcolor="#606264" stroked="f">
                <v:fill opacity="16448f"/>
                <v:path arrowok="t"/>
                <w10:wrap type="topAndBottom" anchorx="page"/>
              </v:shape>
            </w:pict>
          </mc:Fallback>
        </mc:AlternateContent>
      </w:r>
    </w:p>
    <w:p w14:paraId="6C060494" w14:textId="77777777" w:rsidR="00241B12" w:rsidRDefault="00241B12" w:rsidP="00DE5F6D">
      <w:pPr>
        <w:pStyle w:val="BodyText"/>
        <w:spacing w:before="94"/>
        <w:jc w:val="both"/>
        <w:rPr>
          <w:sz w:val="24"/>
        </w:rPr>
      </w:pPr>
    </w:p>
    <w:p w14:paraId="3DEA887E" w14:textId="77777777" w:rsidR="00241B12" w:rsidRDefault="00916DC0" w:rsidP="00DE5F6D">
      <w:pPr>
        <w:pStyle w:val="Heading1"/>
        <w:jc w:val="both"/>
      </w:pPr>
      <w:r>
        <w:rPr>
          <w:color w:val="F8A000"/>
        </w:rPr>
        <w:t>The</w:t>
      </w:r>
      <w:r>
        <w:rPr>
          <w:color w:val="F8A000"/>
          <w:spacing w:val="-5"/>
        </w:rPr>
        <w:t xml:space="preserve"> </w:t>
      </w:r>
      <w:r>
        <w:rPr>
          <w:color w:val="F8A000"/>
        </w:rPr>
        <w:t>Institute</w:t>
      </w:r>
      <w:r>
        <w:rPr>
          <w:color w:val="F8A000"/>
          <w:spacing w:val="-6"/>
        </w:rPr>
        <w:t xml:space="preserve"> </w:t>
      </w:r>
      <w:r>
        <w:rPr>
          <w:color w:val="F8A000"/>
        </w:rPr>
        <w:t>of</w:t>
      </w:r>
      <w:r>
        <w:rPr>
          <w:color w:val="F8A000"/>
          <w:spacing w:val="-6"/>
        </w:rPr>
        <w:t xml:space="preserve"> </w:t>
      </w:r>
      <w:r>
        <w:rPr>
          <w:color w:val="F8A000"/>
        </w:rPr>
        <w:t>Cancer</w:t>
      </w:r>
      <w:r>
        <w:rPr>
          <w:color w:val="F8A000"/>
          <w:spacing w:val="-6"/>
        </w:rPr>
        <w:t xml:space="preserve"> </w:t>
      </w:r>
      <w:r>
        <w:rPr>
          <w:color w:val="F8A000"/>
        </w:rPr>
        <w:t>Research,</w:t>
      </w:r>
      <w:r>
        <w:rPr>
          <w:color w:val="F8A000"/>
          <w:spacing w:val="-2"/>
        </w:rPr>
        <w:t xml:space="preserve"> London</w:t>
      </w:r>
    </w:p>
    <w:p w14:paraId="698324CF" w14:textId="77777777" w:rsidR="00241B12" w:rsidRDefault="00241B12" w:rsidP="00DE5F6D">
      <w:pPr>
        <w:pStyle w:val="BodyText"/>
        <w:spacing w:before="39"/>
        <w:jc w:val="both"/>
        <w:rPr>
          <w:sz w:val="28"/>
        </w:rPr>
      </w:pPr>
    </w:p>
    <w:p w14:paraId="67280DA3" w14:textId="77777777" w:rsidR="00241B12" w:rsidRDefault="00916DC0" w:rsidP="00DE5F6D">
      <w:pPr>
        <w:pStyle w:val="Heading2"/>
        <w:jc w:val="both"/>
      </w:pPr>
      <w:r>
        <w:rPr>
          <w:color w:val="606264"/>
        </w:rPr>
        <w:t>About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the</w:t>
      </w:r>
      <w:r>
        <w:rPr>
          <w:color w:val="606264"/>
          <w:spacing w:val="-3"/>
        </w:rPr>
        <w:t xml:space="preserve"> </w:t>
      </w:r>
      <w:r>
        <w:rPr>
          <w:color w:val="606264"/>
          <w:spacing w:val="-4"/>
        </w:rPr>
        <w:t>role</w:t>
      </w:r>
    </w:p>
    <w:p w14:paraId="1EA7B34A" w14:textId="36A56E34" w:rsidR="002852F7" w:rsidRPr="00B306C9" w:rsidRDefault="002852F7" w:rsidP="002852F7">
      <w:pPr>
        <w:pStyle w:val="BodyText"/>
        <w:adjustRightInd w:val="0"/>
        <w:snapToGrid w:val="0"/>
        <w:spacing w:afterLines="100" w:after="240"/>
        <w:ind w:left="3827" w:right="136"/>
        <w:jc w:val="both"/>
        <w:rPr>
          <w:lang w:val="en-GB"/>
        </w:rPr>
      </w:pPr>
      <w:r>
        <w:rPr>
          <w:color w:val="606264"/>
          <w:lang w:val="en-GB"/>
        </w:rPr>
        <w:t>W</w:t>
      </w:r>
      <w:r w:rsidRPr="00B306C9">
        <w:rPr>
          <w:color w:val="606264"/>
          <w:lang w:val="en-GB"/>
        </w:rPr>
        <w:t>e are</w:t>
      </w:r>
      <w:r w:rsidRPr="00B306C9">
        <w:rPr>
          <w:color w:val="606264"/>
          <w:spacing w:val="-1"/>
          <w:lang w:val="en-GB"/>
        </w:rPr>
        <w:t xml:space="preserve"> </w:t>
      </w:r>
      <w:r w:rsidRPr="00B306C9">
        <w:rPr>
          <w:color w:val="606264"/>
          <w:lang w:val="en-GB"/>
        </w:rPr>
        <w:t>seeking</w:t>
      </w:r>
      <w:r w:rsidRPr="00B306C9">
        <w:rPr>
          <w:color w:val="606264"/>
          <w:spacing w:val="-2"/>
          <w:lang w:val="en-GB"/>
        </w:rPr>
        <w:t xml:space="preserve"> </w:t>
      </w:r>
      <w:r w:rsidRPr="00B306C9">
        <w:rPr>
          <w:color w:val="606264"/>
          <w:lang w:val="en-GB"/>
        </w:rPr>
        <w:t>an</w:t>
      </w:r>
      <w:r w:rsidRPr="00B306C9">
        <w:rPr>
          <w:color w:val="606264"/>
          <w:spacing w:val="-2"/>
          <w:lang w:val="en-GB"/>
        </w:rPr>
        <w:t xml:space="preserve"> </w:t>
      </w:r>
      <w:r w:rsidRPr="00B306C9">
        <w:rPr>
          <w:color w:val="606264"/>
          <w:lang w:val="en-GB"/>
        </w:rPr>
        <w:t>enthusiastic, Scientific</w:t>
      </w:r>
      <w:r w:rsidRPr="00B306C9">
        <w:rPr>
          <w:color w:val="606264"/>
          <w:spacing w:val="-4"/>
          <w:lang w:val="en-GB"/>
        </w:rPr>
        <w:t xml:space="preserve"> </w:t>
      </w:r>
      <w:r w:rsidRPr="00B306C9">
        <w:rPr>
          <w:color w:val="606264"/>
          <w:lang w:val="en-GB"/>
        </w:rPr>
        <w:t>Officer</w:t>
      </w:r>
      <w:r w:rsidRPr="00B306C9">
        <w:rPr>
          <w:color w:val="606264"/>
          <w:spacing w:val="-3"/>
          <w:lang w:val="en-GB"/>
        </w:rPr>
        <w:t xml:space="preserve"> </w:t>
      </w:r>
      <w:r w:rsidRPr="00B306C9">
        <w:rPr>
          <w:color w:val="606264"/>
          <w:lang w:val="en-GB"/>
        </w:rPr>
        <w:t>(SO)</w:t>
      </w:r>
      <w:r w:rsidRPr="00B306C9">
        <w:rPr>
          <w:color w:val="606264"/>
          <w:spacing w:val="-3"/>
          <w:lang w:val="en-GB"/>
        </w:rPr>
        <w:t xml:space="preserve"> </w:t>
      </w:r>
      <w:r w:rsidRPr="00B306C9">
        <w:rPr>
          <w:color w:val="606264"/>
          <w:lang w:val="en-GB"/>
        </w:rPr>
        <w:t>/ Higher</w:t>
      </w:r>
      <w:r w:rsidRPr="00B306C9">
        <w:rPr>
          <w:color w:val="606264"/>
          <w:spacing w:val="-1"/>
          <w:lang w:val="en-GB"/>
        </w:rPr>
        <w:t xml:space="preserve"> </w:t>
      </w:r>
      <w:r w:rsidRPr="00B306C9">
        <w:rPr>
          <w:color w:val="606264"/>
          <w:lang w:val="en-GB"/>
        </w:rPr>
        <w:t>Scientific Officer</w:t>
      </w:r>
      <w:r w:rsidRPr="00B306C9">
        <w:rPr>
          <w:color w:val="606264"/>
          <w:spacing w:val="-7"/>
          <w:lang w:val="en-GB"/>
        </w:rPr>
        <w:t xml:space="preserve"> </w:t>
      </w:r>
      <w:r w:rsidRPr="00B306C9">
        <w:rPr>
          <w:color w:val="606264"/>
          <w:lang w:val="en-GB"/>
        </w:rPr>
        <w:t>(HSO)</w:t>
      </w:r>
      <w:r w:rsidRPr="00B306C9">
        <w:rPr>
          <w:color w:val="606264"/>
          <w:spacing w:val="-6"/>
          <w:lang w:val="en-GB"/>
        </w:rPr>
        <w:t xml:space="preserve"> </w:t>
      </w:r>
      <w:r w:rsidRPr="00B306C9">
        <w:rPr>
          <w:color w:val="606264"/>
          <w:lang w:val="en-GB"/>
        </w:rPr>
        <w:t>(depending</w:t>
      </w:r>
      <w:r w:rsidRPr="00B306C9">
        <w:rPr>
          <w:color w:val="606264"/>
          <w:spacing w:val="-5"/>
          <w:lang w:val="en-GB"/>
        </w:rPr>
        <w:t xml:space="preserve"> </w:t>
      </w:r>
      <w:r w:rsidRPr="00B306C9">
        <w:rPr>
          <w:color w:val="606264"/>
          <w:lang w:val="en-GB"/>
        </w:rPr>
        <w:t>on</w:t>
      </w:r>
      <w:r w:rsidRPr="00B306C9">
        <w:rPr>
          <w:color w:val="606264"/>
          <w:spacing w:val="-5"/>
          <w:lang w:val="en-GB"/>
        </w:rPr>
        <w:t xml:space="preserve"> </w:t>
      </w:r>
      <w:r w:rsidRPr="00B306C9">
        <w:rPr>
          <w:color w:val="606264"/>
          <w:lang w:val="en-GB"/>
        </w:rPr>
        <w:t>skills</w:t>
      </w:r>
      <w:r w:rsidRPr="00B306C9">
        <w:rPr>
          <w:color w:val="606264"/>
          <w:spacing w:val="-5"/>
          <w:lang w:val="en-GB"/>
        </w:rPr>
        <w:t xml:space="preserve"> </w:t>
      </w:r>
      <w:r w:rsidRPr="00B306C9">
        <w:rPr>
          <w:color w:val="606264"/>
          <w:lang w:val="en-GB"/>
        </w:rPr>
        <w:t>and</w:t>
      </w:r>
      <w:r w:rsidRPr="00B306C9">
        <w:rPr>
          <w:color w:val="606264"/>
          <w:spacing w:val="-7"/>
          <w:lang w:val="en-GB"/>
        </w:rPr>
        <w:t xml:space="preserve"> </w:t>
      </w:r>
      <w:r w:rsidRPr="00B306C9">
        <w:rPr>
          <w:color w:val="606264"/>
          <w:lang w:val="en-GB"/>
        </w:rPr>
        <w:t>experience)</w:t>
      </w:r>
      <w:r w:rsidRPr="00B306C9">
        <w:rPr>
          <w:color w:val="606264"/>
          <w:spacing w:val="-3"/>
          <w:lang w:val="en-GB"/>
        </w:rPr>
        <w:t xml:space="preserve"> </w:t>
      </w:r>
      <w:r w:rsidRPr="00B306C9">
        <w:rPr>
          <w:color w:val="606264"/>
          <w:lang w:val="en-GB"/>
        </w:rPr>
        <w:t xml:space="preserve">to join the Isacke 'Molecular Cell Biology' laboratory. The main responsibility of the position is to conduct lab based and </w:t>
      </w:r>
      <w:r w:rsidRPr="00B306C9">
        <w:rPr>
          <w:i/>
          <w:color w:val="606264"/>
          <w:lang w:val="en-GB"/>
        </w:rPr>
        <w:t>in</w:t>
      </w:r>
      <w:r w:rsidR="00265817">
        <w:rPr>
          <w:i/>
          <w:color w:val="606264"/>
          <w:lang w:val="en-GB"/>
        </w:rPr>
        <w:t>-</w:t>
      </w:r>
      <w:r w:rsidRPr="00B306C9">
        <w:rPr>
          <w:i/>
          <w:color w:val="606264"/>
          <w:lang w:val="en-GB"/>
        </w:rPr>
        <w:t xml:space="preserve">vivo </w:t>
      </w:r>
      <w:r w:rsidRPr="00B306C9">
        <w:rPr>
          <w:color w:val="606264"/>
          <w:lang w:val="en-GB"/>
        </w:rPr>
        <w:t xml:space="preserve">experiments as part of a team developing CAR-T cells and antibody-drug conjugates (ADCs) (see Ash </w:t>
      </w:r>
      <w:r w:rsidRPr="00B306C9">
        <w:rPr>
          <w:i/>
          <w:iCs/>
          <w:color w:val="606264"/>
          <w:lang w:val="en-GB"/>
        </w:rPr>
        <w:t>et al</w:t>
      </w:r>
      <w:r w:rsidRPr="00B306C9">
        <w:rPr>
          <w:color w:val="606264"/>
          <w:lang w:val="en-GB"/>
        </w:rPr>
        <w:t xml:space="preserve">. 2024 and Evans </w:t>
      </w:r>
      <w:r w:rsidRPr="00B306C9">
        <w:rPr>
          <w:i/>
          <w:iCs/>
          <w:color w:val="606264"/>
          <w:lang w:val="en-GB"/>
        </w:rPr>
        <w:t>et al.</w:t>
      </w:r>
      <w:r w:rsidRPr="00B306C9">
        <w:rPr>
          <w:color w:val="606264"/>
          <w:lang w:val="en-GB"/>
        </w:rPr>
        <w:t xml:space="preserve"> 2023) and to support our work on identifying new therapeutic strategies for metastatic lobular breast cancer.</w:t>
      </w:r>
    </w:p>
    <w:p w14:paraId="2295D110" w14:textId="77777777" w:rsidR="002852F7" w:rsidRPr="00B306C9" w:rsidRDefault="002852F7" w:rsidP="002852F7">
      <w:pPr>
        <w:pStyle w:val="BodyText"/>
        <w:adjustRightInd w:val="0"/>
        <w:snapToGrid w:val="0"/>
        <w:spacing w:afterLines="100" w:after="240"/>
        <w:ind w:left="3828" w:right="139"/>
        <w:jc w:val="both"/>
        <w:rPr>
          <w:color w:val="606264"/>
          <w:spacing w:val="-2"/>
          <w:lang w:val="en-GB"/>
        </w:rPr>
      </w:pPr>
      <w:r w:rsidRPr="00B306C9">
        <w:rPr>
          <w:color w:val="5F6264"/>
          <w:lang w:val="en-GB"/>
        </w:rPr>
        <w:t xml:space="preserve">Applicants must have an appropriate degree and relevant laboratory experience. </w:t>
      </w:r>
      <w:r w:rsidRPr="00B306C9">
        <w:rPr>
          <w:color w:val="606264"/>
          <w:lang w:val="en-GB"/>
        </w:rPr>
        <w:t xml:space="preserve">Good organizational skills, and the ability to prioritise workloads to meet project requirements will be </w:t>
      </w:r>
      <w:r w:rsidRPr="00B306C9">
        <w:rPr>
          <w:color w:val="606264"/>
          <w:spacing w:val="-2"/>
          <w:lang w:val="en-GB"/>
        </w:rPr>
        <w:t xml:space="preserve">essential. </w:t>
      </w:r>
    </w:p>
    <w:p w14:paraId="6882089C" w14:textId="77777777" w:rsidR="002852F7" w:rsidRPr="00B306C9" w:rsidRDefault="002852F7" w:rsidP="002852F7">
      <w:pPr>
        <w:pStyle w:val="BodyText"/>
        <w:adjustRightInd w:val="0"/>
        <w:snapToGrid w:val="0"/>
        <w:spacing w:afterLines="100" w:after="240"/>
        <w:ind w:left="3828" w:right="139"/>
        <w:jc w:val="both"/>
        <w:rPr>
          <w:color w:val="606264"/>
          <w:lang w:val="en-GB"/>
        </w:rPr>
      </w:pPr>
      <w:r w:rsidRPr="00B306C9">
        <w:rPr>
          <w:color w:val="606264"/>
          <w:lang w:val="en-GB"/>
        </w:rPr>
        <w:t>The</w:t>
      </w:r>
      <w:r w:rsidRPr="00B306C9">
        <w:rPr>
          <w:color w:val="606264"/>
          <w:spacing w:val="-11"/>
          <w:lang w:val="en-GB"/>
        </w:rPr>
        <w:t xml:space="preserve"> </w:t>
      </w:r>
      <w:r w:rsidRPr="00B306C9">
        <w:rPr>
          <w:color w:val="606264"/>
          <w:lang w:val="en-GB"/>
        </w:rPr>
        <w:t>successful</w:t>
      </w:r>
      <w:r w:rsidRPr="00B306C9">
        <w:rPr>
          <w:color w:val="606264"/>
          <w:spacing w:val="-14"/>
          <w:lang w:val="en-GB"/>
        </w:rPr>
        <w:t xml:space="preserve"> </w:t>
      </w:r>
      <w:r w:rsidRPr="00B306C9">
        <w:rPr>
          <w:color w:val="606264"/>
          <w:lang w:val="en-GB"/>
        </w:rPr>
        <w:t>applicant</w:t>
      </w:r>
      <w:r w:rsidRPr="00B306C9">
        <w:rPr>
          <w:color w:val="606264"/>
          <w:spacing w:val="-14"/>
          <w:lang w:val="en-GB"/>
        </w:rPr>
        <w:t xml:space="preserve"> </w:t>
      </w:r>
      <w:r w:rsidRPr="00B306C9">
        <w:rPr>
          <w:color w:val="606264"/>
          <w:lang w:val="en-GB"/>
        </w:rPr>
        <w:t>will</w:t>
      </w:r>
      <w:r w:rsidRPr="00B306C9">
        <w:rPr>
          <w:color w:val="606264"/>
          <w:spacing w:val="-12"/>
          <w:lang w:val="en-GB"/>
        </w:rPr>
        <w:t xml:space="preserve"> </w:t>
      </w:r>
      <w:r w:rsidRPr="00B306C9">
        <w:rPr>
          <w:color w:val="606264"/>
          <w:lang w:val="en-GB"/>
        </w:rPr>
        <w:t>closely</w:t>
      </w:r>
      <w:r w:rsidRPr="00B306C9">
        <w:rPr>
          <w:color w:val="606264"/>
          <w:spacing w:val="-10"/>
          <w:lang w:val="en-GB"/>
        </w:rPr>
        <w:t xml:space="preserve"> </w:t>
      </w:r>
      <w:r w:rsidRPr="00B306C9">
        <w:rPr>
          <w:color w:val="606264"/>
          <w:lang w:val="en-GB"/>
        </w:rPr>
        <w:t>interact</w:t>
      </w:r>
      <w:r w:rsidRPr="00B306C9">
        <w:rPr>
          <w:color w:val="606264"/>
          <w:spacing w:val="-9"/>
          <w:lang w:val="en-GB"/>
        </w:rPr>
        <w:t xml:space="preserve"> </w:t>
      </w:r>
      <w:r w:rsidRPr="00B306C9">
        <w:rPr>
          <w:color w:val="606264"/>
          <w:lang w:val="en-GB"/>
        </w:rPr>
        <w:t>with</w:t>
      </w:r>
      <w:r w:rsidRPr="00B306C9">
        <w:rPr>
          <w:color w:val="606264"/>
          <w:spacing w:val="-13"/>
          <w:lang w:val="en-GB"/>
        </w:rPr>
        <w:t xml:space="preserve"> </w:t>
      </w:r>
      <w:r w:rsidRPr="00B306C9">
        <w:rPr>
          <w:color w:val="606264"/>
          <w:lang w:val="en-GB"/>
        </w:rPr>
        <w:t>other</w:t>
      </w:r>
      <w:r w:rsidRPr="00B306C9">
        <w:rPr>
          <w:color w:val="606264"/>
          <w:spacing w:val="-12"/>
          <w:lang w:val="en-GB"/>
        </w:rPr>
        <w:t xml:space="preserve"> </w:t>
      </w:r>
      <w:r w:rsidRPr="00B306C9">
        <w:rPr>
          <w:color w:val="606264"/>
          <w:lang w:val="en-GB"/>
        </w:rPr>
        <w:t>researchers</w:t>
      </w:r>
      <w:r w:rsidRPr="00B306C9">
        <w:rPr>
          <w:color w:val="606264"/>
          <w:spacing w:val="-13"/>
          <w:lang w:val="en-GB"/>
        </w:rPr>
        <w:t xml:space="preserve"> </w:t>
      </w:r>
      <w:r w:rsidRPr="00B306C9">
        <w:rPr>
          <w:color w:val="606264"/>
          <w:lang w:val="en-GB"/>
        </w:rPr>
        <w:t>within the Breast Cancer</w:t>
      </w:r>
      <w:r w:rsidRPr="00B306C9">
        <w:rPr>
          <w:color w:val="606264"/>
          <w:spacing w:val="-1"/>
          <w:lang w:val="en-GB"/>
        </w:rPr>
        <w:t xml:space="preserve"> </w:t>
      </w:r>
      <w:r w:rsidRPr="00B306C9">
        <w:rPr>
          <w:color w:val="606264"/>
          <w:lang w:val="en-GB"/>
        </w:rPr>
        <w:t>Now</w:t>
      </w:r>
      <w:r w:rsidRPr="00B306C9">
        <w:rPr>
          <w:color w:val="606264"/>
          <w:spacing w:val="-3"/>
          <w:lang w:val="en-GB"/>
        </w:rPr>
        <w:t xml:space="preserve"> Toby Robins </w:t>
      </w:r>
      <w:r w:rsidRPr="00B306C9">
        <w:rPr>
          <w:color w:val="606264"/>
          <w:lang w:val="en-GB"/>
        </w:rPr>
        <w:t>Research Centre</w:t>
      </w:r>
      <w:r w:rsidRPr="00B306C9">
        <w:rPr>
          <w:color w:val="606264"/>
          <w:spacing w:val="-2"/>
          <w:lang w:val="en-GB"/>
        </w:rPr>
        <w:t xml:space="preserve"> </w:t>
      </w:r>
      <w:r w:rsidRPr="00B306C9">
        <w:rPr>
          <w:color w:val="606264"/>
          <w:lang w:val="en-GB"/>
        </w:rPr>
        <w:t>at the ICR and with our academic and commercial partners.</w:t>
      </w:r>
    </w:p>
    <w:p w14:paraId="1B5BFBF4" w14:textId="77777777" w:rsidR="00D77620" w:rsidRDefault="002852F7" w:rsidP="00D77620">
      <w:pPr>
        <w:pStyle w:val="BodyText"/>
        <w:adjustRightInd w:val="0"/>
        <w:snapToGrid w:val="0"/>
        <w:spacing w:afterLines="100" w:after="240"/>
        <w:ind w:left="3828" w:right="139"/>
        <w:jc w:val="both"/>
        <w:rPr>
          <w:color w:val="606264"/>
          <w:lang w:val="en-GB"/>
        </w:rPr>
      </w:pPr>
      <w:r w:rsidRPr="00B306C9">
        <w:rPr>
          <w:color w:val="606264"/>
          <w:lang w:val="en-GB"/>
        </w:rPr>
        <w:t>We</w:t>
      </w:r>
      <w:r w:rsidRPr="00B306C9">
        <w:rPr>
          <w:color w:val="606264"/>
          <w:spacing w:val="-8"/>
          <w:lang w:val="en-GB"/>
        </w:rPr>
        <w:t xml:space="preserve"> </w:t>
      </w:r>
      <w:r w:rsidRPr="00B306C9">
        <w:rPr>
          <w:color w:val="606264"/>
          <w:lang w:val="en-GB"/>
        </w:rPr>
        <w:t>offer</w:t>
      </w:r>
      <w:r w:rsidRPr="00B306C9">
        <w:rPr>
          <w:color w:val="606264"/>
          <w:spacing w:val="-8"/>
          <w:lang w:val="en-GB"/>
        </w:rPr>
        <w:t xml:space="preserve"> </w:t>
      </w:r>
      <w:r w:rsidRPr="00B306C9">
        <w:rPr>
          <w:color w:val="606264"/>
          <w:lang w:val="en-GB"/>
        </w:rPr>
        <w:t>a</w:t>
      </w:r>
      <w:r w:rsidRPr="00B306C9">
        <w:rPr>
          <w:color w:val="606264"/>
          <w:spacing w:val="-9"/>
          <w:lang w:val="en-GB"/>
        </w:rPr>
        <w:t xml:space="preserve"> </w:t>
      </w:r>
      <w:r w:rsidRPr="00B306C9">
        <w:rPr>
          <w:color w:val="606264"/>
          <w:lang w:val="en-GB"/>
        </w:rPr>
        <w:t>supportive</w:t>
      </w:r>
      <w:r w:rsidRPr="00B306C9">
        <w:rPr>
          <w:color w:val="606264"/>
          <w:spacing w:val="-11"/>
          <w:lang w:val="en-GB"/>
        </w:rPr>
        <w:t xml:space="preserve"> </w:t>
      </w:r>
      <w:r w:rsidRPr="00B306C9">
        <w:rPr>
          <w:color w:val="606264"/>
          <w:lang w:val="en-GB"/>
        </w:rPr>
        <w:t>team</w:t>
      </w:r>
      <w:r w:rsidRPr="00B306C9">
        <w:rPr>
          <w:color w:val="606264"/>
          <w:spacing w:val="-8"/>
          <w:lang w:val="en-GB"/>
        </w:rPr>
        <w:t xml:space="preserve"> </w:t>
      </w:r>
      <w:r w:rsidRPr="00B306C9">
        <w:rPr>
          <w:color w:val="606264"/>
          <w:lang w:val="en-GB"/>
        </w:rPr>
        <w:t>environment,</w:t>
      </w:r>
      <w:r w:rsidRPr="00B306C9">
        <w:rPr>
          <w:color w:val="606264"/>
          <w:spacing w:val="-8"/>
          <w:lang w:val="en-GB"/>
        </w:rPr>
        <w:t xml:space="preserve"> </w:t>
      </w:r>
      <w:r w:rsidRPr="00B306C9">
        <w:rPr>
          <w:color w:val="606264"/>
          <w:lang w:val="en-GB"/>
        </w:rPr>
        <w:t>and</w:t>
      </w:r>
      <w:r w:rsidRPr="00B306C9">
        <w:rPr>
          <w:color w:val="606264"/>
          <w:spacing w:val="-9"/>
          <w:lang w:val="en-GB"/>
        </w:rPr>
        <w:t xml:space="preserve"> </w:t>
      </w:r>
      <w:r w:rsidRPr="00B306C9">
        <w:rPr>
          <w:color w:val="606264"/>
          <w:lang w:val="en-GB"/>
        </w:rPr>
        <w:t>the</w:t>
      </w:r>
      <w:r w:rsidRPr="00B306C9">
        <w:rPr>
          <w:color w:val="606264"/>
          <w:spacing w:val="-14"/>
          <w:lang w:val="en-GB"/>
        </w:rPr>
        <w:t xml:space="preserve"> </w:t>
      </w:r>
      <w:r w:rsidRPr="00B306C9">
        <w:rPr>
          <w:color w:val="606264"/>
          <w:lang w:val="en-GB"/>
        </w:rPr>
        <w:t>opportunity</w:t>
      </w:r>
      <w:r w:rsidRPr="00B306C9">
        <w:rPr>
          <w:color w:val="606264"/>
          <w:spacing w:val="-11"/>
          <w:lang w:val="en-GB"/>
        </w:rPr>
        <w:t xml:space="preserve"> </w:t>
      </w:r>
      <w:r w:rsidRPr="00B306C9">
        <w:rPr>
          <w:color w:val="606264"/>
          <w:lang w:val="en-GB"/>
        </w:rPr>
        <w:t>to</w:t>
      </w:r>
      <w:r w:rsidRPr="00B306C9">
        <w:rPr>
          <w:color w:val="606264"/>
          <w:spacing w:val="-9"/>
          <w:lang w:val="en-GB"/>
        </w:rPr>
        <w:t xml:space="preserve"> </w:t>
      </w:r>
      <w:r w:rsidRPr="00B306C9">
        <w:rPr>
          <w:color w:val="606264"/>
          <w:lang w:val="en-GB"/>
        </w:rPr>
        <w:t>be</w:t>
      </w:r>
      <w:r w:rsidRPr="00B306C9">
        <w:rPr>
          <w:color w:val="606264"/>
          <w:spacing w:val="-9"/>
          <w:lang w:val="en-GB"/>
        </w:rPr>
        <w:t xml:space="preserve"> </w:t>
      </w:r>
      <w:r w:rsidRPr="00B306C9">
        <w:rPr>
          <w:color w:val="606264"/>
          <w:lang w:val="en-GB"/>
        </w:rPr>
        <w:t>part</w:t>
      </w:r>
      <w:r w:rsidRPr="00B306C9">
        <w:rPr>
          <w:color w:val="606264"/>
          <w:spacing w:val="-7"/>
          <w:lang w:val="en-GB"/>
        </w:rPr>
        <w:t xml:space="preserve"> </w:t>
      </w:r>
      <w:r w:rsidRPr="00B306C9">
        <w:rPr>
          <w:color w:val="606264"/>
          <w:lang w:val="en-GB"/>
        </w:rPr>
        <w:t>of an enthusiastic group engaged in cutting edge research.</w:t>
      </w:r>
    </w:p>
    <w:p w14:paraId="12D9505E" w14:textId="7203EB04" w:rsidR="00167571" w:rsidRDefault="00167571" w:rsidP="00D77620">
      <w:pPr>
        <w:pStyle w:val="BodyText"/>
        <w:adjustRightInd w:val="0"/>
        <w:snapToGrid w:val="0"/>
        <w:spacing w:afterLines="100" w:after="240"/>
        <w:ind w:left="3828" w:right="139"/>
        <w:jc w:val="both"/>
        <w:rPr>
          <w:color w:val="606264"/>
        </w:rPr>
      </w:pPr>
      <w:r>
        <w:rPr>
          <w:color w:val="606264"/>
        </w:rPr>
        <w:t>This role will be appointed at either SO or HSO level, depending on the skills and experience of the successful candidate.</w:t>
      </w:r>
    </w:p>
    <w:p w14:paraId="48274514" w14:textId="77777777" w:rsidR="00123A58" w:rsidRDefault="00123A58" w:rsidP="00D77620">
      <w:pPr>
        <w:pStyle w:val="BodyText"/>
        <w:adjustRightInd w:val="0"/>
        <w:snapToGrid w:val="0"/>
        <w:spacing w:afterLines="100" w:after="240"/>
        <w:ind w:left="3828" w:right="139"/>
        <w:jc w:val="both"/>
        <w:rPr>
          <w:color w:val="606264"/>
        </w:rPr>
      </w:pPr>
    </w:p>
    <w:p w14:paraId="67B277CB" w14:textId="77777777" w:rsidR="00123A58" w:rsidRPr="00D77620" w:rsidRDefault="00123A58" w:rsidP="00D77620">
      <w:pPr>
        <w:pStyle w:val="BodyText"/>
        <w:adjustRightInd w:val="0"/>
        <w:snapToGrid w:val="0"/>
        <w:spacing w:afterLines="100" w:after="240"/>
        <w:ind w:left="3828" w:right="139"/>
        <w:jc w:val="both"/>
        <w:rPr>
          <w:color w:val="606264"/>
          <w:lang w:val="en-GB"/>
        </w:rPr>
      </w:pPr>
    </w:p>
    <w:p w14:paraId="5CF5034F" w14:textId="4A1765F3" w:rsidR="00167571" w:rsidRDefault="00167571" w:rsidP="00916DC0">
      <w:pPr>
        <w:pStyle w:val="BodyText"/>
        <w:spacing w:before="120"/>
        <w:ind w:left="3828"/>
        <w:rPr>
          <w:color w:val="606264"/>
          <w:spacing w:val="-2"/>
        </w:rPr>
      </w:pPr>
      <w:r>
        <w:rPr>
          <w:color w:val="606264"/>
        </w:rPr>
        <w:lastRenderedPageBreak/>
        <w:t>This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position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is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offered</w:t>
      </w:r>
      <w:r>
        <w:rPr>
          <w:color w:val="606264"/>
          <w:spacing w:val="-1"/>
        </w:rPr>
        <w:t xml:space="preserve"> </w:t>
      </w:r>
      <w:r w:rsidR="00916DC0">
        <w:rPr>
          <w:color w:val="606264"/>
          <w:spacing w:val="-1"/>
        </w:rPr>
        <w:t xml:space="preserve">on a fixed term contract </w:t>
      </w:r>
      <w:r w:rsidR="001E1A84">
        <w:rPr>
          <w:color w:val="606264"/>
          <w:spacing w:val="-1"/>
        </w:rPr>
        <w:t>till 31 July 2028</w:t>
      </w:r>
      <w:r w:rsidR="00916DC0">
        <w:rPr>
          <w:color w:val="606264"/>
          <w:spacing w:val="-1"/>
        </w:rPr>
        <w:t xml:space="preserve">. </w:t>
      </w:r>
      <w:r>
        <w:rPr>
          <w:color w:val="606264"/>
        </w:rPr>
        <w:t xml:space="preserve">Starting salary is in the range of £31,445 </w:t>
      </w:r>
      <w:r w:rsidR="00945751">
        <w:rPr>
          <w:color w:val="606264"/>
        </w:rPr>
        <w:t xml:space="preserve">to </w:t>
      </w:r>
      <w:r>
        <w:rPr>
          <w:color w:val="606264"/>
        </w:rPr>
        <w:t>£33,100 (SO level) or</w:t>
      </w:r>
      <w:r w:rsidR="001E1A84">
        <w:rPr>
          <w:color w:val="606264"/>
        </w:rPr>
        <w:t xml:space="preserve"> </w:t>
      </w:r>
      <w:r>
        <w:rPr>
          <w:color w:val="606264"/>
        </w:rPr>
        <w:t>£39,805 to £41,900 (HSO level)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per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annum,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depending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on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seniority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 xml:space="preserve">and previous </w:t>
      </w:r>
      <w:r>
        <w:rPr>
          <w:color w:val="606264"/>
          <w:spacing w:val="-2"/>
        </w:rPr>
        <w:t>experience.</w:t>
      </w:r>
    </w:p>
    <w:p w14:paraId="0F2CEE65" w14:textId="77777777" w:rsidR="007C6B81" w:rsidRDefault="007C6B81" w:rsidP="00916DC0">
      <w:pPr>
        <w:pStyle w:val="BodyText"/>
        <w:spacing w:before="120"/>
        <w:ind w:left="3828"/>
      </w:pPr>
    </w:p>
    <w:p w14:paraId="3E8CDA92" w14:textId="6FD03AE8" w:rsidR="00167571" w:rsidRDefault="00167571" w:rsidP="00167571">
      <w:pPr>
        <w:pStyle w:val="BodyText"/>
        <w:spacing w:before="119"/>
        <w:ind w:left="3828" w:right="246"/>
      </w:pPr>
      <w:r>
        <w:rPr>
          <w:color w:val="606264"/>
        </w:rPr>
        <w:t>In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addition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to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annual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perfor</w:t>
      </w:r>
      <w:r w:rsidR="002B39A0">
        <w:rPr>
          <w:color w:val="606264"/>
        </w:rPr>
        <w:t>m</w:t>
      </w:r>
      <w:r>
        <w:rPr>
          <w:color w:val="606264"/>
        </w:rPr>
        <w:t>ance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related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pay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awards,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the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salary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scales are reviewed annually to consider cost of living increases.</w:t>
      </w:r>
    </w:p>
    <w:p w14:paraId="1CDD3244" w14:textId="526D83EC" w:rsidR="00150B91" w:rsidRDefault="00167571" w:rsidP="00150B91">
      <w:pPr>
        <w:pStyle w:val="BodyText"/>
        <w:spacing w:before="120"/>
        <w:ind w:left="3828"/>
        <w:rPr>
          <w:color w:val="606264"/>
        </w:rPr>
      </w:pPr>
      <w:r>
        <w:rPr>
          <w:color w:val="606264"/>
        </w:rPr>
        <w:t>Annual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leave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entitlement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is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28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days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per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annum.</w:t>
      </w:r>
      <w:r>
        <w:rPr>
          <w:color w:val="606264"/>
          <w:spacing w:val="40"/>
        </w:rPr>
        <w:t xml:space="preserve"> </w:t>
      </w:r>
      <w:r>
        <w:rPr>
          <w:color w:val="606264"/>
        </w:rPr>
        <w:t>There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is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an</w:t>
      </w:r>
      <w:r>
        <w:rPr>
          <w:color w:val="606264"/>
          <w:spacing w:val="-5"/>
        </w:rPr>
        <w:t xml:space="preserve"> </w:t>
      </w:r>
      <w:r>
        <w:rPr>
          <w:color w:val="606264"/>
        </w:rPr>
        <w:t>additional entitlement to 8 bank/public holidays and 3 ICR-set privilege days.</w:t>
      </w:r>
      <w:r w:rsidR="00150B91">
        <w:rPr>
          <w:color w:val="606264"/>
        </w:rPr>
        <w:br/>
      </w:r>
      <w:r w:rsidR="00150B91">
        <w:rPr>
          <w:color w:val="606264"/>
        </w:rPr>
        <w:br/>
        <w:t xml:space="preserve">SO roles are not currently eligible for sponsorship, candidates appointable at this level </w:t>
      </w:r>
      <w:r w:rsidR="00282F5B">
        <w:rPr>
          <w:color w:val="606264"/>
        </w:rPr>
        <w:t>are</w:t>
      </w:r>
      <w:r w:rsidR="00150B91">
        <w:rPr>
          <w:color w:val="606264"/>
        </w:rPr>
        <w:t xml:space="preserve"> required to the have the right to work in the UK without sponsorship.  HSO roles are currently eligible for sponsorship.</w:t>
      </w:r>
    </w:p>
    <w:p w14:paraId="0A520425" w14:textId="77777777" w:rsidR="00D12037" w:rsidRDefault="00D12037" w:rsidP="00D12037">
      <w:pPr>
        <w:pStyle w:val="Heading2"/>
        <w:adjustRightInd w:val="0"/>
        <w:snapToGrid w:val="0"/>
        <w:spacing w:afterLines="100" w:after="240"/>
        <w:ind w:left="851"/>
        <w:jc w:val="both"/>
        <w:rPr>
          <w:color w:val="606264"/>
          <w:lang w:val="en-GB"/>
        </w:rPr>
      </w:pPr>
    </w:p>
    <w:p w14:paraId="5024E004" w14:textId="1D9F7B83" w:rsidR="00D12037" w:rsidRPr="00B306C9" w:rsidRDefault="00D12037" w:rsidP="00D12037">
      <w:pPr>
        <w:pStyle w:val="Heading2"/>
        <w:adjustRightInd w:val="0"/>
        <w:snapToGrid w:val="0"/>
        <w:spacing w:afterLines="100" w:after="240"/>
        <w:jc w:val="both"/>
        <w:rPr>
          <w:lang w:val="en-GB"/>
        </w:rPr>
      </w:pPr>
      <w:r>
        <w:rPr>
          <w:color w:val="606264"/>
          <w:lang w:val="en-GB"/>
        </w:rPr>
        <w:t>A</w:t>
      </w:r>
      <w:r w:rsidRPr="00B306C9">
        <w:rPr>
          <w:color w:val="606264"/>
          <w:lang w:val="en-GB"/>
        </w:rPr>
        <w:t>bout</w:t>
      </w:r>
      <w:r w:rsidRPr="00B306C9">
        <w:rPr>
          <w:color w:val="606264"/>
          <w:spacing w:val="-3"/>
          <w:lang w:val="en-GB"/>
        </w:rPr>
        <w:t xml:space="preserve"> </w:t>
      </w:r>
      <w:r w:rsidRPr="00B306C9">
        <w:rPr>
          <w:color w:val="606264"/>
          <w:lang w:val="en-GB"/>
        </w:rPr>
        <w:t>the</w:t>
      </w:r>
      <w:r w:rsidRPr="00B306C9">
        <w:rPr>
          <w:color w:val="606264"/>
          <w:spacing w:val="-3"/>
          <w:lang w:val="en-GB"/>
        </w:rPr>
        <w:t xml:space="preserve"> Molecular Cell Biology group</w:t>
      </w:r>
    </w:p>
    <w:p w14:paraId="31B2D7F0" w14:textId="154FC454" w:rsidR="00D12037" w:rsidRPr="00B306C9" w:rsidRDefault="00D12037" w:rsidP="00D12037">
      <w:pPr>
        <w:pStyle w:val="BodyText"/>
        <w:adjustRightInd w:val="0"/>
        <w:snapToGrid w:val="0"/>
        <w:spacing w:afterLines="100" w:after="240"/>
        <w:ind w:left="3828" w:right="193"/>
        <w:jc w:val="both"/>
        <w:rPr>
          <w:color w:val="5F6264"/>
          <w:shd w:val="clear" w:color="auto" w:fill="FFFFFF"/>
          <w:lang w:val="en-GB"/>
        </w:rPr>
      </w:pPr>
      <w:r w:rsidRPr="00B306C9">
        <w:rPr>
          <w:color w:val="5F6264"/>
          <w:lang w:val="en-GB"/>
        </w:rPr>
        <w:t xml:space="preserve">The Molecular Cell Biology group led by Professor Clare Isacke is a multidisciplinary team of </w:t>
      </w:r>
      <w:r w:rsidRPr="00B306C9">
        <w:rPr>
          <w:color w:val="5F6264"/>
          <w:shd w:val="clear" w:color="auto" w:fill="FFFFFF"/>
          <w:lang w:val="en-GB"/>
        </w:rPr>
        <w:t xml:space="preserve">cell and molecular biologists and </w:t>
      </w:r>
      <w:r w:rsidRPr="00B306C9">
        <w:rPr>
          <w:rStyle w:val="Emphasis"/>
          <w:color w:val="5F6264"/>
          <w:shd w:val="clear" w:color="auto" w:fill="FFFFFF"/>
          <w:lang w:val="en-GB"/>
        </w:rPr>
        <w:t>in</w:t>
      </w:r>
      <w:r w:rsidR="00E7136C">
        <w:rPr>
          <w:rStyle w:val="Emphasis"/>
          <w:color w:val="5F6264"/>
          <w:shd w:val="clear" w:color="auto" w:fill="FFFFFF"/>
          <w:lang w:val="en-GB"/>
        </w:rPr>
        <w:t>-</w:t>
      </w:r>
      <w:r w:rsidRPr="00B306C9">
        <w:rPr>
          <w:rStyle w:val="Emphasis"/>
          <w:color w:val="5F6264"/>
          <w:shd w:val="clear" w:color="auto" w:fill="FFFFFF"/>
          <w:lang w:val="en-GB"/>
        </w:rPr>
        <w:t>vivo</w:t>
      </w:r>
      <w:r w:rsidRPr="00B306C9">
        <w:rPr>
          <w:color w:val="5F6264"/>
          <w:shd w:val="clear" w:color="auto" w:fill="FFFFFF"/>
          <w:lang w:val="en-GB"/>
        </w:rPr>
        <w:t xml:space="preserve"> specialists. A main interest is in developing new treatments for metastatic disease, particularly in targeting the interaction of disseminated cancer cells with the metastatic microenvironment. Together we aim to develop antibody-based therapeutics both as agents to target the metastatic microenvironment and the tumour cells directly. Our secondary focus is on invasive lobular breast cancer which represents 20% of all breast cancer cases but for which there are currently no subtype specific treatments despite having a distinct pattern of metastatic spread compared to other breast cancers. </w:t>
      </w:r>
    </w:p>
    <w:p w14:paraId="3512EDE7" w14:textId="77777777" w:rsidR="00D12037" w:rsidRPr="00B306C9" w:rsidRDefault="00D12037" w:rsidP="00D12037">
      <w:pPr>
        <w:pStyle w:val="BodyText"/>
        <w:adjustRightInd w:val="0"/>
        <w:snapToGrid w:val="0"/>
        <w:spacing w:afterLines="100" w:after="240"/>
        <w:ind w:left="3828" w:right="193"/>
        <w:jc w:val="both"/>
        <w:rPr>
          <w:color w:val="5F6264"/>
          <w:shd w:val="clear" w:color="auto" w:fill="FFFFFF"/>
          <w:lang w:val="en-GB"/>
        </w:rPr>
      </w:pPr>
      <w:r w:rsidRPr="00B306C9">
        <w:rPr>
          <w:color w:val="5F6264"/>
          <w:shd w:val="clear" w:color="auto" w:fill="FFFFFF"/>
          <w:lang w:val="en-GB"/>
        </w:rPr>
        <w:t>K</w:t>
      </w:r>
      <w:r w:rsidRPr="0010038C">
        <w:rPr>
          <w:color w:val="5F6264"/>
          <w:shd w:val="clear" w:color="auto" w:fill="FFFFFF"/>
          <w:lang w:val="en-GB"/>
        </w:rPr>
        <w:t>ey recent p</w:t>
      </w:r>
      <w:r w:rsidRPr="00B306C9">
        <w:rPr>
          <w:color w:val="5F6264"/>
          <w:shd w:val="clear" w:color="auto" w:fill="FFFFFF"/>
          <w:lang w:val="en-GB"/>
        </w:rPr>
        <w:t>ublications from our group include</w:t>
      </w:r>
    </w:p>
    <w:p w14:paraId="323D76FC" w14:textId="77777777" w:rsidR="00D12037" w:rsidRPr="00B306C9" w:rsidRDefault="00D12037" w:rsidP="00D12037">
      <w:pPr>
        <w:pStyle w:val="ListParagraph"/>
        <w:numPr>
          <w:ilvl w:val="0"/>
          <w:numId w:val="6"/>
        </w:numPr>
        <w:shd w:val="clear" w:color="auto" w:fill="FFFFFF"/>
        <w:spacing w:line="276" w:lineRule="auto"/>
        <w:ind w:left="3828" w:right="428"/>
        <w:rPr>
          <w:color w:val="595959" w:themeColor="text1" w:themeTint="A6"/>
          <w:lang w:val="en-GB"/>
        </w:rPr>
      </w:pPr>
      <w:r w:rsidRPr="00B306C9">
        <w:rPr>
          <w:color w:val="595959" w:themeColor="text1" w:themeTint="A6"/>
          <w:lang w:val="en-GB"/>
        </w:rPr>
        <w:t xml:space="preserve">Van Baelen K, </w:t>
      </w:r>
      <w:r w:rsidRPr="00B306C9">
        <w:rPr>
          <w:i/>
          <w:iCs/>
          <w:color w:val="595959" w:themeColor="text1" w:themeTint="A6"/>
          <w:lang w:val="en-GB"/>
        </w:rPr>
        <w:t>et al</w:t>
      </w:r>
      <w:r w:rsidRPr="00B306C9">
        <w:rPr>
          <w:color w:val="595959" w:themeColor="text1" w:themeTint="A6"/>
          <w:lang w:val="en-GB"/>
        </w:rPr>
        <w:t xml:space="preserve">. (2025) Clinical challenges and proposed solutions for patients with invasive lobular breast cancer </w:t>
      </w:r>
      <w:r w:rsidRPr="00B306C9">
        <w:rPr>
          <w:i/>
          <w:iCs/>
          <w:color w:val="595959" w:themeColor="text1" w:themeTint="A6"/>
          <w:lang w:val="en-GB"/>
        </w:rPr>
        <w:t>Annals in Oncology</w:t>
      </w:r>
      <w:r w:rsidRPr="00B306C9">
        <w:rPr>
          <w:color w:val="595959" w:themeColor="text1" w:themeTint="A6"/>
          <w:lang w:val="en-GB"/>
        </w:rPr>
        <w:t xml:space="preserve"> </w:t>
      </w:r>
      <w:r w:rsidRPr="00B306C9">
        <w:rPr>
          <w:b/>
          <w:bCs/>
          <w:color w:val="595959" w:themeColor="text1" w:themeTint="A6"/>
          <w:lang w:val="en-GB"/>
        </w:rPr>
        <w:t>36</w:t>
      </w:r>
      <w:r w:rsidRPr="00B306C9">
        <w:rPr>
          <w:color w:val="595959" w:themeColor="text1" w:themeTint="A6"/>
          <w:lang w:val="en-GB"/>
        </w:rPr>
        <w:t>:1285-1298. PMID: 40701440</w:t>
      </w:r>
    </w:p>
    <w:p w14:paraId="7B0A60A2" w14:textId="77777777" w:rsidR="00D12037" w:rsidRPr="00B306C9" w:rsidRDefault="00D12037" w:rsidP="00D12037">
      <w:pPr>
        <w:pStyle w:val="ListParagraph"/>
        <w:numPr>
          <w:ilvl w:val="0"/>
          <w:numId w:val="6"/>
        </w:numPr>
        <w:spacing w:line="276" w:lineRule="auto"/>
        <w:ind w:left="3828" w:right="428"/>
        <w:rPr>
          <w:color w:val="595959" w:themeColor="text1" w:themeTint="A6"/>
          <w:shd w:val="clear" w:color="auto" w:fill="FFFFFF"/>
          <w:lang w:val="en-GB"/>
        </w:rPr>
      </w:pPr>
      <w:r w:rsidRPr="00B306C9">
        <w:rPr>
          <w:color w:val="595959" w:themeColor="text1" w:themeTint="A6"/>
          <w:shd w:val="clear" w:color="auto" w:fill="FFFFFF"/>
          <w:lang w:val="en-GB"/>
        </w:rPr>
        <w:t>Alexander J</w:t>
      </w:r>
      <w:r>
        <w:rPr>
          <w:color w:val="595959" w:themeColor="text1" w:themeTint="A6"/>
          <w:shd w:val="clear" w:color="auto" w:fill="FFFFFF"/>
          <w:lang w:val="en-GB"/>
        </w:rPr>
        <w:t xml:space="preserve">, </w:t>
      </w:r>
      <w:r w:rsidRPr="00CB6A2C">
        <w:rPr>
          <w:i/>
          <w:iCs/>
          <w:color w:val="595959" w:themeColor="text1" w:themeTint="A6"/>
          <w:shd w:val="clear" w:color="auto" w:fill="FFFFFF"/>
          <w:lang w:val="en-GB"/>
        </w:rPr>
        <w:t xml:space="preserve">et al. </w:t>
      </w:r>
      <w:r w:rsidRPr="00B306C9">
        <w:rPr>
          <w:color w:val="595959" w:themeColor="text1" w:themeTint="A6"/>
          <w:shd w:val="clear" w:color="auto" w:fill="FFFFFF"/>
          <w:lang w:val="en-GB"/>
        </w:rPr>
        <w:t>(2024) P</w:t>
      </w:r>
      <w:r w:rsidRPr="00B306C9">
        <w:rPr>
          <w:color w:val="595959" w:themeColor="text1" w:themeTint="A6"/>
          <w:lang w:val="en-GB"/>
        </w:rPr>
        <w:t xml:space="preserve">athway-based signatures predict patient outcome, chemotherapy benefit and synthetic lethal dependencies in invasive lobular breast cancer. </w:t>
      </w:r>
      <w:r w:rsidRPr="00B306C9">
        <w:rPr>
          <w:i/>
          <w:iCs/>
          <w:color w:val="595959" w:themeColor="text1" w:themeTint="A6"/>
          <w:lang w:val="en-GB"/>
        </w:rPr>
        <w:t xml:space="preserve">British J Cancer </w:t>
      </w:r>
      <w:r w:rsidRPr="00B306C9">
        <w:rPr>
          <w:color w:val="595959" w:themeColor="text1" w:themeTint="A6"/>
          <w:lang w:val="en-GB"/>
        </w:rPr>
        <w:t xml:space="preserve">130: 1828-1840. </w:t>
      </w:r>
      <w:r w:rsidRPr="00B306C9">
        <w:rPr>
          <w:color w:val="595959" w:themeColor="text1" w:themeTint="A6"/>
          <w:shd w:val="clear" w:color="auto" w:fill="FFFFFF"/>
          <w:lang w:val="en-GB"/>
        </w:rPr>
        <w:t xml:space="preserve">PMID: </w:t>
      </w:r>
      <w:r w:rsidRPr="00B306C9">
        <w:rPr>
          <w:rStyle w:val="docsum-pmid"/>
          <w:color w:val="595959" w:themeColor="text1" w:themeTint="A6"/>
          <w:shd w:val="clear" w:color="auto" w:fill="FFFFFF"/>
          <w:lang w:val="en-GB"/>
        </w:rPr>
        <w:t>38600325</w:t>
      </w:r>
    </w:p>
    <w:p w14:paraId="582A24CE" w14:textId="77777777" w:rsidR="00D12037" w:rsidRPr="00B306C9" w:rsidRDefault="00D12037" w:rsidP="00D12037">
      <w:pPr>
        <w:pStyle w:val="ListParagraph"/>
        <w:numPr>
          <w:ilvl w:val="0"/>
          <w:numId w:val="6"/>
        </w:numPr>
        <w:spacing w:line="276" w:lineRule="auto"/>
        <w:ind w:left="3828" w:right="428"/>
        <w:rPr>
          <w:color w:val="595959" w:themeColor="text1" w:themeTint="A6"/>
          <w:lang w:val="en-GB"/>
        </w:rPr>
      </w:pPr>
      <w:r w:rsidRPr="00B306C9">
        <w:rPr>
          <w:color w:val="595959" w:themeColor="text1" w:themeTint="A6"/>
          <w:lang w:val="en-GB"/>
        </w:rPr>
        <w:t xml:space="preserve">Ash SL, </w:t>
      </w:r>
      <w:r w:rsidRPr="00CB6A2C">
        <w:rPr>
          <w:i/>
          <w:iCs/>
          <w:color w:val="595959" w:themeColor="text1" w:themeTint="A6"/>
          <w:shd w:val="clear" w:color="auto" w:fill="FFFFFF"/>
          <w:lang w:val="en-GB"/>
        </w:rPr>
        <w:t xml:space="preserve">et al. </w:t>
      </w:r>
      <w:r w:rsidRPr="00B306C9">
        <w:rPr>
          <w:color w:val="595959" w:themeColor="text1" w:themeTint="A6"/>
          <w:lang w:val="en-GB"/>
        </w:rPr>
        <w:t xml:space="preserve"> (2024) T</w:t>
      </w:r>
      <w:r w:rsidRPr="00B306C9">
        <w:rPr>
          <w:color w:val="595959" w:themeColor="text1" w:themeTint="A6"/>
          <w:shd w:val="clear" w:color="auto" w:fill="FFFFFF"/>
          <w:lang w:val="en-GB"/>
        </w:rPr>
        <w:t xml:space="preserve">argeting the activated microenvironment with endosialin (CD248)-directed CAR-T cells ablates perivascular cells to impair </w:t>
      </w:r>
      <w:proofErr w:type="spellStart"/>
      <w:r w:rsidRPr="00B306C9">
        <w:rPr>
          <w:color w:val="595959" w:themeColor="text1" w:themeTint="A6"/>
          <w:shd w:val="clear" w:color="auto" w:fill="FFFFFF"/>
          <w:lang w:val="en-GB"/>
        </w:rPr>
        <w:t>tumor</w:t>
      </w:r>
      <w:proofErr w:type="spellEnd"/>
      <w:r w:rsidRPr="00B306C9">
        <w:rPr>
          <w:color w:val="595959" w:themeColor="text1" w:themeTint="A6"/>
          <w:shd w:val="clear" w:color="auto" w:fill="FFFFFF"/>
          <w:lang w:val="en-GB"/>
        </w:rPr>
        <w:t xml:space="preserve"> growth and metastasis. </w:t>
      </w:r>
      <w:r w:rsidRPr="00B306C9">
        <w:rPr>
          <w:i/>
          <w:iCs/>
          <w:color w:val="595959" w:themeColor="text1" w:themeTint="A6"/>
          <w:lang w:val="en-GB"/>
        </w:rPr>
        <w:t>J Immunotherapy Cancer</w:t>
      </w:r>
      <w:r w:rsidRPr="00B306C9">
        <w:rPr>
          <w:color w:val="595959" w:themeColor="text1" w:themeTint="A6"/>
          <w:lang w:val="en-GB"/>
        </w:rPr>
        <w:t xml:space="preserve"> </w:t>
      </w:r>
      <w:proofErr w:type="gramStart"/>
      <w:r w:rsidRPr="00B306C9">
        <w:rPr>
          <w:b/>
          <w:bCs/>
          <w:color w:val="595959" w:themeColor="text1" w:themeTint="A6"/>
          <w:lang w:val="en-GB"/>
        </w:rPr>
        <w:t>12</w:t>
      </w:r>
      <w:r w:rsidRPr="00B306C9">
        <w:rPr>
          <w:color w:val="595959" w:themeColor="text1" w:themeTint="A6"/>
          <w:lang w:val="en-GB"/>
        </w:rPr>
        <w:t>:e</w:t>
      </w:r>
      <w:proofErr w:type="gramEnd"/>
      <w:r w:rsidRPr="00B306C9">
        <w:rPr>
          <w:color w:val="595959" w:themeColor="text1" w:themeTint="A6"/>
          <w:lang w:val="en-GB"/>
        </w:rPr>
        <w:t>008608. PMID: 38413223</w:t>
      </w:r>
    </w:p>
    <w:p w14:paraId="63D2D9B6" w14:textId="77777777" w:rsidR="00D12037" w:rsidRPr="00B306C9" w:rsidRDefault="00D12037" w:rsidP="00D12037">
      <w:pPr>
        <w:pStyle w:val="ListParagraph"/>
        <w:numPr>
          <w:ilvl w:val="0"/>
          <w:numId w:val="6"/>
        </w:numPr>
        <w:spacing w:line="276" w:lineRule="auto"/>
        <w:ind w:left="3828" w:right="428"/>
        <w:rPr>
          <w:color w:val="595959" w:themeColor="text1" w:themeTint="A6"/>
          <w:lang w:val="en-GB"/>
        </w:rPr>
      </w:pPr>
      <w:r w:rsidRPr="00B306C9">
        <w:rPr>
          <w:color w:val="595959" w:themeColor="text1" w:themeTint="A6"/>
          <w:lang w:val="en-GB"/>
        </w:rPr>
        <w:t>Perkins DW</w:t>
      </w:r>
      <w:r w:rsidRPr="00CB6A2C">
        <w:rPr>
          <w:i/>
          <w:iCs/>
          <w:color w:val="595959" w:themeColor="text1" w:themeTint="A6"/>
          <w:shd w:val="clear" w:color="auto" w:fill="FFFFFF"/>
          <w:lang w:val="en-GB"/>
        </w:rPr>
        <w:t xml:space="preserve"> et al. </w:t>
      </w:r>
      <w:r w:rsidRPr="00B306C9">
        <w:rPr>
          <w:b/>
          <w:bCs/>
          <w:color w:val="595959" w:themeColor="text1" w:themeTint="A6"/>
          <w:lang w:val="en-GB"/>
        </w:rPr>
        <w:t xml:space="preserve"> </w:t>
      </w:r>
      <w:r w:rsidRPr="00B306C9">
        <w:rPr>
          <w:color w:val="595959" w:themeColor="text1" w:themeTint="A6"/>
          <w:lang w:val="en-GB"/>
        </w:rPr>
        <w:t xml:space="preserve">(2024) </w:t>
      </w:r>
      <w:r w:rsidRPr="00B306C9">
        <w:rPr>
          <w:color w:val="595959" w:themeColor="text1" w:themeTint="A6"/>
          <w:shd w:val="clear" w:color="auto" w:fill="FFFFFF"/>
          <w:lang w:val="en-GB"/>
        </w:rPr>
        <w:t>Therapy-induced normal tissue damage promotes breast cancer metastasis.</w:t>
      </w:r>
      <w:r w:rsidRPr="00B306C9">
        <w:rPr>
          <w:color w:val="595959" w:themeColor="text1" w:themeTint="A6"/>
          <w:lang w:val="en-GB"/>
        </w:rPr>
        <w:t xml:space="preserve"> </w:t>
      </w:r>
      <w:proofErr w:type="spellStart"/>
      <w:r w:rsidRPr="00B306C9">
        <w:rPr>
          <w:i/>
          <w:iCs/>
          <w:color w:val="595959" w:themeColor="text1" w:themeTint="A6"/>
          <w:lang w:val="en-GB"/>
        </w:rPr>
        <w:t>iScience</w:t>
      </w:r>
      <w:proofErr w:type="spellEnd"/>
      <w:r w:rsidRPr="00B306C9">
        <w:rPr>
          <w:color w:val="595959" w:themeColor="text1" w:themeTint="A6"/>
          <w:lang w:val="en-GB"/>
        </w:rPr>
        <w:t xml:space="preserve">. </w:t>
      </w:r>
      <w:r w:rsidRPr="00B306C9">
        <w:rPr>
          <w:b/>
          <w:bCs/>
          <w:color w:val="595959" w:themeColor="text1" w:themeTint="A6"/>
          <w:lang w:val="en-GB"/>
        </w:rPr>
        <w:t>27</w:t>
      </w:r>
      <w:r w:rsidRPr="00B306C9">
        <w:rPr>
          <w:color w:val="595959" w:themeColor="text1" w:themeTint="A6"/>
          <w:lang w:val="en-GB"/>
        </w:rPr>
        <w:t>:108503. PMID: 38161426</w:t>
      </w:r>
    </w:p>
    <w:p w14:paraId="2AF70405" w14:textId="77777777" w:rsidR="00D12037" w:rsidRPr="00B306C9" w:rsidRDefault="00D12037" w:rsidP="00D12037">
      <w:pPr>
        <w:pStyle w:val="ListParagraph"/>
        <w:numPr>
          <w:ilvl w:val="0"/>
          <w:numId w:val="6"/>
        </w:numPr>
        <w:spacing w:line="276" w:lineRule="auto"/>
        <w:ind w:left="3828" w:right="428"/>
        <w:rPr>
          <w:color w:val="595959" w:themeColor="text1" w:themeTint="A6"/>
          <w:lang w:val="en-GB"/>
        </w:rPr>
      </w:pPr>
      <w:proofErr w:type="spellStart"/>
      <w:r w:rsidRPr="00B306C9">
        <w:rPr>
          <w:color w:val="595959" w:themeColor="text1" w:themeTint="A6"/>
          <w:lang w:val="en-GB"/>
        </w:rPr>
        <w:t>Soosainathan</w:t>
      </w:r>
      <w:proofErr w:type="spellEnd"/>
      <w:r w:rsidRPr="00B306C9">
        <w:rPr>
          <w:color w:val="595959" w:themeColor="text1" w:themeTint="A6"/>
          <w:lang w:val="en-GB"/>
        </w:rPr>
        <w:t xml:space="preserve"> A, </w:t>
      </w:r>
      <w:r w:rsidRPr="00CB6A2C">
        <w:rPr>
          <w:i/>
          <w:iCs/>
          <w:color w:val="595959" w:themeColor="text1" w:themeTint="A6"/>
          <w:shd w:val="clear" w:color="auto" w:fill="FFFFFF"/>
          <w:lang w:val="en-GB"/>
        </w:rPr>
        <w:t xml:space="preserve">et al. </w:t>
      </w:r>
      <w:r w:rsidRPr="00B306C9">
        <w:rPr>
          <w:color w:val="595959" w:themeColor="text1" w:themeTint="A6"/>
          <w:lang w:val="en-GB"/>
        </w:rPr>
        <w:t xml:space="preserve"> (2024) </w:t>
      </w:r>
      <w:r w:rsidRPr="00B306C9">
        <w:rPr>
          <w:color w:val="595959" w:themeColor="text1" w:themeTint="A6"/>
          <w:shd w:val="clear" w:color="auto" w:fill="FFFFFF"/>
          <w:lang w:val="en-GB"/>
        </w:rPr>
        <w:t>Targeting Transcriptional Regulation with a CDK9 Inhibitor Suppresses Growth of Endocrine- and Palbociclib-Resistant ER+ Breast Cancers.</w:t>
      </w:r>
      <w:r w:rsidRPr="00B306C9">
        <w:rPr>
          <w:color w:val="595959" w:themeColor="text1" w:themeTint="A6"/>
          <w:lang w:val="en-GB"/>
        </w:rPr>
        <w:t xml:space="preserve"> </w:t>
      </w:r>
      <w:r w:rsidRPr="00B306C9">
        <w:rPr>
          <w:i/>
          <w:iCs/>
          <w:color w:val="595959" w:themeColor="text1" w:themeTint="A6"/>
          <w:lang w:val="en-GB"/>
        </w:rPr>
        <w:t xml:space="preserve">Cancer Research. </w:t>
      </w:r>
      <w:r w:rsidRPr="00B306C9">
        <w:rPr>
          <w:b/>
          <w:bCs/>
          <w:color w:val="595959" w:themeColor="text1" w:themeTint="A6"/>
          <w:lang w:val="en-GB"/>
        </w:rPr>
        <w:t>84</w:t>
      </w:r>
      <w:r w:rsidRPr="00B306C9">
        <w:rPr>
          <w:color w:val="595959" w:themeColor="text1" w:themeTint="A6"/>
          <w:lang w:val="en-GB"/>
        </w:rPr>
        <w:t>:17-25. PMID: 37801608</w:t>
      </w:r>
    </w:p>
    <w:p w14:paraId="6161F2AE" w14:textId="77777777" w:rsidR="00D12037" w:rsidRPr="00B306C9" w:rsidRDefault="00D12037" w:rsidP="00D12037">
      <w:pPr>
        <w:pStyle w:val="ListParagraph"/>
        <w:numPr>
          <w:ilvl w:val="0"/>
          <w:numId w:val="6"/>
        </w:numPr>
        <w:spacing w:line="276" w:lineRule="auto"/>
        <w:ind w:left="3828" w:right="428"/>
        <w:rPr>
          <w:color w:val="595959" w:themeColor="text1" w:themeTint="A6"/>
          <w:lang w:val="en-GB"/>
        </w:rPr>
      </w:pPr>
      <w:r w:rsidRPr="00B306C9">
        <w:rPr>
          <w:color w:val="595959" w:themeColor="text1" w:themeTint="A6"/>
          <w:lang w:val="en-GB"/>
        </w:rPr>
        <w:t>Fitzpatrick A,</w:t>
      </w:r>
      <w:r w:rsidRPr="00CB6A2C">
        <w:rPr>
          <w:i/>
          <w:iCs/>
          <w:color w:val="595959" w:themeColor="text1" w:themeTint="A6"/>
          <w:shd w:val="clear" w:color="auto" w:fill="FFFFFF"/>
          <w:lang w:val="en-GB"/>
        </w:rPr>
        <w:t xml:space="preserve"> et al. </w:t>
      </w:r>
      <w:r w:rsidRPr="00B306C9">
        <w:rPr>
          <w:color w:val="595959" w:themeColor="text1" w:themeTint="A6"/>
          <w:lang w:val="en-GB"/>
        </w:rPr>
        <w:t xml:space="preserve">(2023) </w:t>
      </w:r>
      <w:r w:rsidRPr="00B306C9">
        <w:rPr>
          <w:color w:val="595959" w:themeColor="text1" w:themeTint="A6"/>
          <w:shd w:val="clear" w:color="auto" w:fill="FFFFFF"/>
          <w:lang w:val="en-GB"/>
        </w:rPr>
        <w:t xml:space="preserve">Genomic profiling and pre-clinical modelling of breast cancer leptomeningeal metastasis reveals </w:t>
      </w:r>
      <w:r w:rsidRPr="00B306C9">
        <w:rPr>
          <w:color w:val="595959" w:themeColor="text1" w:themeTint="A6"/>
          <w:shd w:val="clear" w:color="auto" w:fill="FFFFFF"/>
          <w:lang w:val="en-GB"/>
        </w:rPr>
        <w:lastRenderedPageBreak/>
        <w:t>acquisition of a lobular-like phenotype.</w:t>
      </w:r>
      <w:r w:rsidRPr="00B306C9">
        <w:rPr>
          <w:color w:val="595959" w:themeColor="text1" w:themeTint="A6"/>
          <w:lang w:val="en-GB"/>
        </w:rPr>
        <w:t xml:space="preserve"> </w:t>
      </w:r>
      <w:r w:rsidRPr="00B306C9">
        <w:rPr>
          <w:i/>
          <w:iCs/>
          <w:color w:val="595959" w:themeColor="text1" w:themeTint="A6"/>
          <w:lang w:val="en-GB"/>
        </w:rPr>
        <w:t>Nature Comm</w:t>
      </w:r>
      <w:r w:rsidRPr="00B306C9">
        <w:rPr>
          <w:color w:val="595959" w:themeColor="text1" w:themeTint="A6"/>
          <w:lang w:val="en-GB"/>
        </w:rPr>
        <w:t xml:space="preserve">unications </w:t>
      </w:r>
      <w:r w:rsidRPr="00B306C9">
        <w:rPr>
          <w:b/>
          <w:bCs/>
          <w:color w:val="595959" w:themeColor="text1" w:themeTint="A6"/>
          <w:lang w:val="en-GB"/>
        </w:rPr>
        <w:t>14</w:t>
      </w:r>
      <w:r w:rsidRPr="00B306C9">
        <w:rPr>
          <w:color w:val="595959" w:themeColor="text1" w:themeTint="A6"/>
          <w:lang w:val="en-GB"/>
        </w:rPr>
        <w:t>:7408. PMID: 37973922</w:t>
      </w:r>
    </w:p>
    <w:p w14:paraId="0D90858C" w14:textId="715E4ABF" w:rsidR="007C6B81" w:rsidRPr="00123A58" w:rsidRDefault="00D12037" w:rsidP="007C6B81">
      <w:pPr>
        <w:pStyle w:val="ListParagraph"/>
        <w:numPr>
          <w:ilvl w:val="0"/>
          <w:numId w:val="6"/>
        </w:numPr>
        <w:snapToGrid w:val="0"/>
        <w:spacing w:line="276" w:lineRule="auto"/>
        <w:ind w:left="3828" w:right="428"/>
        <w:jc w:val="both"/>
        <w:rPr>
          <w:bCs/>
          <w:color w:val="595959" w:themeColor="text1" w:themeTint="A6"/>
          <w:lang w:val="en-GB"/>
        </w:rPr>
      </w:pPr>
      <w:r w:rsidRPr="00B306C9">
        <w:rPr>
          <w:bCs/>
          <w:color w:val="595959" w:themeColor="text1" w:themeTint="A6"/>
          <w:lang w:val="en-GB"/>
        </w:rPr>
        <w:t xml:space="preserve">Turrell FK, </w:t>
      </w:r>
      <w:r w:rsidRPr="00CB6A2C">
        <w:rPr>
          <w:i/>
          <w:iCs/>
          <w:color w:val="595959" w:themeColor="text1" w:themeTint="A6"/>
          <w:shd w:val="clear" w:color="auto" w:fill="FFFFFF"/>
          <w:lang w:val="en-GB"/>
        </w:rPr>
        <w:t xml:space="preserve">et al. </w:t>
      </w:r>
      <w:r w:rsidRPr="00B306C9">
        <w:rPr>
          <w:bCs/>
          <w:color w:val="595959" w:themeColor="text1" w:themeTint="A6"/>
          <w:lang w:val="en-GB"/>
        </w:rPr>
        <w:t xml:space="preserve">(2023) </w:t>
      </w:r>
      <w:r w:rsidRPr="00B306C9">
        <w:rPr>
          <w:bCs/>
          <w:color w:val="595959" w:themeColor="text1" w:themeTint="A6"/>
          <w:bdr w:val="none" w:sz="0" w:space="0" w:color="auto" w:frame="1"/>
          <w:shd w:val="clear" w:color="auto" w:fill="FFFFFF"/>
          <w:lang w:val="en-GB"/>
        </w:rPr>
        <w:t xml:space="preserve">Age-associated microenvironmental changes highlight the role of PDGF-C in ER+ breast cancer metastatic relapse </w:t>
      </w:r>
      <w:r w:rsidRPr="00B306C9">
        <w:rPr>
          <w:bCs/>
          <w:i/>
          <w:iCs/>
          <w:color w:val="595959" w:themeColor="text1" w:themeTint="A6"/>
          <w:bdr w:val="none" w:sz="0" w:space="0" w:color="auto" w:frame="1"/>
          <w:shd w:val="clear" w:color="auto" w:fill="FFFFFF"/>
          <w:lang w:val="en-GB"/>
        </w:rPr>
        <w:t>Nature Cancer</w:t>
      </w:r>
      <w:r w:rsidRPr="00B306C9">
        <w:rPr>
          <w:bCs/>
          <w:color w:val="595959" w:themeColor="text1" w:themeTint="A6"/>
          <w:bdr w:val="none" w:sz="0" w:space="0" w:color="auto" w:frame="1"/>
          <w:shd w:val="clear" w:color="auto" w:fill="FFFFFF"/>
          <w:lang w:val="en-GB"/>
        </w:rPr>
        <w:t xml:space="preserve"> </w:t>
      </w:r>
      <w:r w:rsidRPr="00B306C9">
        <w:rPr>
          <w:b/>
          <w:bCs/>
          <w:color w:val="595959" w:themeColor="text1" w:themeTint="A6"/>
          <w:shd w:val="clear" w:color="auto" w:fill="FFFFFF"/>
          <w:lang w:val="en-GB"/>
        </w:rPr>
        <w:t>4</w:t>
      </w:r>
      <w:r w:rsidRPr="00B306C9">
        <w:rPr>
          <w:color w:val="595959" w:themeColor="text1" w:themeTint="A6"/>
          <w:shd w:val="clear" w:color="auto" w:fill="FFFFFF"/>
          <w:lang w:val="en-GB"/>
        </w:rPr>
        <w:t>:468-484 PMID:</w:t>
      </w:r>
      <w:r w:rsidRPr="00B306C9">
        <w:rPr>
          <w:rStyle w:val="docsum-pmid"/>
          <w:color w:val="595959" w:themeColor="text1" w:themeTint="A6"/>
          <w:shd w:val="clear" w:color="auto" w:fill="FFFFFF"/>
          <w:lang w:val="en-GB"/>
        </w:rPr>
        <w:t>36914817</w:t>
      </w:r>
    </w:p>
    <w:p w14:paraId="15396525" w14:textId="77777777" w:rsidR="00D12037" w:rsidRPr="00B306C9" w:rsidRDefault="00D12037" w:rsidP="00D12037">
      <w:pPr>
        <w:pStyle w:val="ListParagraph"/>
        <w:numPr>
          <w:ilvl w:val="0"/>
          <w:numId w:val="6"/>
        </w:numPr>
        <w:snapToGrid w:val="0"/>
        <w:spacing w:line="276" w:lineRule="auto"/>
        <w:ind w:left="3828" w:right="428"/>
        <w:jc w:val="both"/>
        <w:rPr>
          <w:bCs/>
          <w:color w:val="595959" w:themeColor="text1" w:themeTint="A6"/>
          <w:lang w:val="en-GB"/>
        </w:rPr>
      </w:pPr>
      <w:r w:rsidRPr="00B306C9">
        <w:rPr>
          <w:color w:val="595959" w:themeColor="text1" w:themeTint="A6"/>
          <w:lang w:val="en-GB"/>
        </w:rPr>
        <w:t>Evans RJ</w:t>
      </w:r>
      <w:r w:rsidRPr="00CB6A2C">
        <w:rPr>
          <w:i/>
          <w:iCs/>
          <w:color w:val="595959" w:themeColor="text1" w:themeTint="A6"/>
          <w:shd w:val="clear" w:color="auto" w:fill="FFFFFF"/>
          <w:lang w:val="en-GB"/>
        </w:rPr>
        <w:t xml:space="preserve"> et al. </w:t>
      </w:r>
      <w:r w:rsidRPr="00B306C9">
        <w:rPr>
          <w:color w:val="595959" w:themeColor="text1" w:themeTint="A6"/>
          <w:lang w:val="en-GB"/>
        </w:rPr>
        <w:t>(2023) Endo180 (</w:t>
      </w:r>
      <w:r w:rsidRPr="00B306C9">
        <w:rPr>
          <w:i/>
          <w:iCs/>
          <w:color w:val="595959" w:themeColor="text1" w:themeTint="A6"/>
          <w:lang w:val="en-GB"/>
        </w:rPr>
        <w:t>MRC2</w:t>
      </w:r>
      <w:r w:rsidRPr="00B306C9">
        <w:rPr>
          <w:color w:val="595959" w:themeColor="text1" w:themeTint="A6"/>
          <w:lang w:val="en-GB"/>
        </w:rPr>
        <w:t>) antibody-drug conjugate for the treatment of sarcoma.</w:t>
      </w:r>
      <w:r w:rsidRPr="00B306C9">
        <w:rPr>
          <w:i/>
          <w:iCs/>
          <w:color w:val="595959" w:themeColor="text1" w:themeTint="A6"/>
          <w:lang w:val="en-GB"/>
        </w:rPr>
        <w:t xml:space="preserve"> Molecular Cancer Therapeutics</w:t>
      </w:r>
      <w:r w:rsidRPr="00B306C9">
        <w:rPr>
          <w:color w:val="595959" w:themeColor="text1" w:themeTint="A6"/>
          <w:lang w:val="en-GB"/>
        </w:rPr>
        <w:t xml:space="preserve"> </w:t>
      </w:r>
      <w:r w:rsidRPr="00B306C9">
        <w:rPr>
          <w:b/>
          <w:bCs/>
          <w:color w:val="595959" w:themeColor="text1" w:themeTint="A6"/>
          <w:lang w:val="en-GB"/>
        </w:rPr>
        <w:t>22,</w:t>
      </w:r>
      <w:r w:rsidRPr="00B306C9">
        <w:rPr>
          <w:color w:val="595959" w:themeColor="text1" w:themeTint="A6"/>
          <w:lang w:val="en-GB"/>
        </w:rPr>
        <w:t xml:space="preserve"> 240-253. </w:t>
      </w:r>
      <w:r w:rsidRPr="00B306C9">
        <w:rPr>
          <w:color w:val="595959" w:themeColor="text1" w:themeTint="A6"/>
          <w:shd w:val="clear" w:color="auto" w:fill="FFFFFF"/>
          <w:lang w:val="en-GB"/>
        </w:rPr>
        <w:t>PMID:</w:t>
      </w:r>
      <w:r w:rsidRPr="00B306C9">
        <w:rPr>
          <w:rStyle w:val="docsum-pmid"/>
          <w:color w:val="595959" w:themeColor="text1" w:themeTint="A6"/>
          <w:shd w:val="clear" w:color="auto" w:fill="FFFFFF"/>
          <w:lang w:val="en-GB"/>
        </w:rPr>
        <w:t>36399638</w:t>
      </w:r>
    </w:p>
    <w:p w14:paraId="55E9F6E2" w14:textId="77777777" w:rsidR="00D12037" w:rsidRPr="00B306C9" w:rsidRDefault="00D12037" w:rsidP="00D12037">
      <w:pPr>
        <w:pStyle w:val="ListParagraph"/>
        <w:numPr>
          <w:ilvl w:val="0"/>
          <w:numId w:val="6"/>
        </w:numPr>
        <w:spacing w:line="276" w:lineRule="auto"/>
        <w:ind w:left="3828" w:right="428"/>
        <w:jc w:val="both"/>
        <w:rPr>
          <w:color w:val="595959" w:themeColor="text1" w:themeTint="A6"/>
          <w:lang w:val="en-GB"/>
        </w:rPr>
      </w:pPr>
      <w:r w:rsidRPr="00B306C9">
        <w:rPr>
          <w:bCs/>
          <w:color w:val="595959" w:themeColor="text1" w:themeTint="A6"/>
          <w:lang w:val="en-GB"/>
        </w:rPr>
        <w:t xml:space="preserve">Jenkins L, </w:t>
      </w:r>
      <w:r w:rsidRPr="00CB6A2C">
        <w:rPr>
          <w:i/>
          <w:iCs/>
          <w:color w:val="595959" w:themeColor="text1" w:themeTint="A6"/>
          <w:shd w:val="clear" w:color="auto" w:fill="FFFFFF"/>
          <w:lang w:val="en-GB"/>
        </w:rPr>
        <w:t xml:space="preserve">et al. </w:t>
      </w:r>
      <w:r w:rsidRPr="00B306C9">
        <w:rPr>
          <w:bCs/>
          <w:color w:val="595959" w:themeColor="text1" w:themeTint="A6"/>
          <w:lang w:val="en-GB"/>
        </w:rPr>
        <w:t xml:space="preserve">(2022) </w:t>
      </w:r>
      <w:r w:rsidRPr="00B306C9">
        <w:rPr>
          <w:rFonts w:eastAsiaTheme="minorHAnsi"/>
          <w:color w:val="595959" w:themeColor="text1" w:themeTint="A6"/>
          <w:lang w:val="en-GB"/>
        </w:rPr>
        <w:t xml:space="preserve">Cancer-associated fibroblasts suppress CD8+ T-cell infiltration and confer resistance to immune-checkpoint blockade </w:t>
      </w:r>
      <w:r w:rsidRPr="00B306C9">
        <w:rPr>
          <w:rFonts w:eastAsia="Calibri"/>
          <w:bCs/>
          <w:i/>
          <w:iCs/>
          <w:color w:val="595959" w:themeColor="text1" w:themeTint="A6"/>
          <w:lang w:val="en-GB"/>
        </w:rPr>
        <w:t>Cancer Research</w:t>
      </w:r>
      <w:r w:rsidRPr="00B306C9">
        <w:rPr>
          <w:rFonts w:eastAsia="Calibri"/>
          <w:bCs/>
          <w:color w:val="595959" w:themeColor="text1" w:themeTint="A6"/>
          <w:lang w:val="en-GB"/>
        </w:rPr>
        <w:t xml:space="preserve"> </w:t>
      </w:r>
      <w:r w:rsidRPr="00B306C9">
        <w:rPr>
          <w:rFonts w:eastAsia="Calibri"/>
          <w:b/>
          <w:color w:val="595959" w:themeColor="text1" w:themeTint="A6"/>
          <w:lang w:val="en-GB"/>
        </w:rPr>
        <w:t>82</w:t>
      </w:r>
      <w:r w:rsidRPr="00B306C9">
        <w:rPr>
          <w:rFonts w:eastAsia="Calibri"/>
          <w:bCs/>
          <w:color w:val="595959" w:themeColor="text1" w:themeTint="A6"/>
          <w:lang w:val="en-GB"/>
        </w:rPr>
        <w:t xml:space="preserve">, 2904-2917. </w:t>
      </w:r>
      <w:r w:rsidRPr="00B306C9">
        <w:rPr>
          <w:color w:val="595959" w:themeColor="text1" w:themeTint="A6"/>
          <w:shd w:val="clear" w:color="auto" w:fill="FFFFFF"/>
          <w:lang w:val="en-GB"/>
        </w:rPr>
        <w:t>PMID:</w:t>
      </w:r>
      <w:r w:rsidRPr="00B306C9">
        <w:rPr>
          <w:rStyle w:val="docsum-pmid"/>
          <w:color w:val="595959" w:themeColor="text1" w:themeTint="A6"/>
          <w:shd w:val="clear" w:color="auto" w:fill="FFFFFF"/>
          <w:lang w:val="en-GB"/>
        </w:rPr>
        <w:t>35749591</w:t>
      </w:r>
      <w:r w:rsidRPr="00B306C9">
        <w:rPr>
          <w:rFonts w:eastAsia="Calibri"/>
          <w:bCs/>
          <w:color w:val="595959" w:themeColor="text1" w:themeTint="A6"/>
          <w:lang w:val="en-GB"/>
        </w:rPr>
        <w:t xml:space="preserve"> </w:t>
      </w:r>
    </w:p>
    <w:p w14:paraId="0BB13005" w14:textId="77777777" w:rsidR="00D12037" w:rsidRPr="00B306C9" w:rsidRDefault="00D12037" w:rsidP="00D12037">
      <w:pPr>
        <w:pStyle w:val="ListParagraph"/>
        <w:numPr>
          <w:ilvl w:val="0"/>
          <w:numId w:val="6"/>
        </w:numPr>
        <w:spacing w:line="276" w:lineRule="auto"/>
        <w:ind w:left="3828" w:right="428"/>
        <w:jc w:val="both"/>
        <w:rPr>
          <w:bCs/>
          <w:color w:val="595959" w:themeColor="text1" w:themeTint="A6"/>
          <w:lang w:val="en-GB"/>
        </w:rPr>
      </w:pPr>
      <w:r w:rsidRPr="00B306C9">
        <w:rPr>
          <w:bCs/>
          <w:color w:val="595959" w:themeColor="text1" w:themeTint="A6"/>
          <w:lang w:val="en-GB"/>
        </w:rPr>
        <w:t xml:space="preserve">Fitzpatrick A, </w:t>
      </w:r>
      <w:r w:rsidRPr="00CB6A2C">
        <w:rPr>
          <w:i/>
          <w:iCs/>
          <w:color w:val="595959" w:themeColor="text1" w:themeTint="A6"/>
          <w:shd w:val="clear" w:color="auto" w:fill="FFFFFF"/>
          <w:lang w:val="en-GB"/>
        </w:rPr>
        <w:t xml:space="preserve">et al. </w:t>
      </w:r>
      <w:r w:rsidRPr="00B306C9">
        <w:rPr>
          <w:bCs/>
          <w:color w:val="595959" w:themeColor="text1" w:themeTint="A6"/>
          <w:lang w:val="en-GB"/>
        </w:rPr>
        <w:t xml:space="preserve">(2022) Assessing CSF ctDNA to improve diagnostic accuracy and therapeutic monitoring in breast cancer leptomeningeal metastasis. </w:t>
      </w:r>
      <w:r w:rsidRPr="00B306C9">
        <w:rPr>
          <w:bCs/>
          <w:i/>
          <w:iCs/>
          <w:color w:val="595959" w:themeColor="text1" w:themeTint="A6"/>
          <w:lang w:val="en-GB"/>
        </w:rPr>
        <w:t>Clinical Cancer</w:t>
      </w:r>
      <w:r w:rsidRPr="00B306C9">
        <w:rPr>
          <w:i/>
          <w:iCs/>
          <w:color w:val="595959" w:themeColor="text1" w:themeTint="A6"/>
          <w:lang w:val="en-GB"/>
        </w:rPr>
        <w:t xml:space="preserve"> Research</w:t>
      </w:r>
      <w:r w:rsidRPr="00B306C9">
        <w:rPr>
          <w:color w:val="595959" w:themeColor="text1" w:themeTint="A6"/>
          <w:lang w:val="en-GB"/>
        </w:rPr>
        <w:t xml:space="preserve"> </w:t>
      </w:r>
      <w:r w:rsidRPr="00B306C9">
        <w:rPr>
          <w:b/>
          <w:bCs/>
          <w:color w:val="595959" w:themeColor="text1" w:themeTint="A6"/>
          <w:shd w:val="clear" w:color="auto" w:fill="FFFFFF"/>
          <w:lang w:val="en-GB"/>
        </w:rPr>
        <w:t>28</w:t>
      </w:r>
      <w:r w:rsidRPr="00B306C9">
        <w:rPr>
          <w:color w:val="595959" w:themeColor="text1" w:themeTint="A6"/>
          <w:shd w:val="clear" w:color="auto" w:fill="FFFFFF"/>
          <w:lang w:val="en-GB"/>
        </w:rPr>
        <w:t>:1180-1191. PMID:34921020</w:t>
      </w:r>
    </w:p>
    <w:p w14:paraId="5D812A74" w14:textId="1EB31EF2" w:rsidR="00167571" w:rsidRPr="00123A58" w:rsidRDefault="00D12037" w:rsidP="00123A58">
      <w:pPr>
        <w:pStyle w:val="ListParagraph"/>
        <w:numPr>
          <w:ilvl w:val="0"/>
          <w:numId w:val="6"/>
        </w:numPr>
        <w:spacing w:line="276" w:lineRule="auto"/>
        <w:ind w:left="3828" w:right="428"/>
        <w:jc w:val="both"/>
        <w:rPr>
          <w:color w:val="595959" w:themeColor="text1" w:themeTint="A6"/>
          <w:lang w:val="en-GB"/>
        </w:rPr>
      </w:pPr>
      <w:r w:rsidRPr="00B306C9">
        <w:rPr>
          <w:color w:val="595959" w:themeColor="text1" w:themeTint="A6"/>
          <w:lang w:val="en-GB"/>
        </w:rPr>
        <w:t xml:space="preserve">Jungwirth U, </w:t>
      </w:r>
      <w:r w:rsidRPr="00CB6A2C">
        <w:rPr>
          <w:i/>
          <w:iCs/>
          <w:color w:val="595959" w:themeColor="text1" w:themeTint="A6"/>
          <w:shd w:val="clear" w:color="auto" w:fill="FFFFFF"/>
          <w:lang w:val="en-GB"/>
        </w:rPr>
        <w:t>et al.</w:t>
      </w:r>
      <w:r w:rsidRPr="00B306C9">
        <w:rPr>
          <w:b/>
          <w:bCs/>
          <w:color w:val="595959" w:themeColor="text1" w:themeTint="A6"/>
          <w:lang w:val="en-GB"/>
        </w:rPr>
        <w:t xml:space="preserve"> </w:t>
      </w:r>
      <w:r w:rsidRPr="00B306C9">
        <w:rPr>
          <w:color w:val="595959" w:themeColor="text1" w:themeTint="A6"/>
          <w:lang w:val="en-GB"/>
        </w:rPr>
        <w:t xml:space="preserve">(2021) Impairment of a distinct cancer-associated fibroblast population limits tumour growth and metastasis. </w:t>
      </w:r>
      <w:r w:rsidRPr="00B306C9">
        <w:rPr>
          <w:i/>
          <w:iCs/>
          <w:color w:val="595959" w:themeColor="text1" w:themeTint="A6"/>
          <w:lang w:val="en-GB"/>
        </w:rPr>
        <w:t xml:space="preserve">Nature Communications </w:t>
      </w:r>
      <w:r w:rsidRPr="00B306C9">
        <w:rPr>
          <w:b/>
          <w:bCs/>
          <w:color w:val="595959" w:themeColor="text1" w:themeTint="A6"/>
          <w:lang w:val="en-GB"/>
        </w:rPr>
        <w:t>12</w:t>
      </w:r>
      <w:r w:rsidRPr="00B306C9">
        <w:rPr>
          <w:color w:val="595959" w:themeColor="text1" w:themeTint="A6"/>
          <w:lang w:val="en-GB"/>
        </w:rPr>
        <w:t>:3516. PMID:34112782</w:t>
      </w:r>
    </w:p>
    <w:p w14:paraId="3926CEE9" w14:textId="77777777" w:rsidR="00DF27A1" w:rsidRDefault="00DF27A1" w:rsidP="0016761D">
      <w:pPr>
        <w:pStyle w:val="BodyText"/>
        <w:ind w:left="3600" w:right="583"/>
        <w:jc w:val="both"/>
        <w:rPr>
          <w:color w:val="606264"/>
        </w:rPr>
      </w:pPr>
    </w:p>
    <w:p w14:paraId="4792D613" w14:textId="77777777" w:rsidR="00DF27A1" w:rsidRDefault="00DF27A1" w:rsidP="0016761D">
      <w:pPr>
        <w:pStyle w:val="BodyText"/>
        <w:ind w:left="3600" w:right="583"/>
        <w:jc w:val="both"/>
        <w:rPr>
          <w:color w:val="606264"/>
        </w:rPr>
      </w:pPr>
    </w:p>
    <w:p w14:paraId="40D542BB" w14:textId="20DC897A" w:rsidR="00241B12" w:rsidRPr="0016761D" w:rsidRDefault="00C84C64" w:rsidP="0016761D">
      <w:pPr>
        <w:pStyle w:val="BodyText"/>
        <w:ind w:left="3600" w:right="583"/>
        <w:jc w:val="both"/>
        <w:rPr>
          <w:color w:val="606264"/>
        </w:rPr>
      </w:pPr>
      <w:r w:rsidRPr="0016761D">
        <w:rPr>
          <w:color w:val="606264"/>
        </w:rPr>
        <w:t xml:space="preserve">Our Group is part of The Breast Cancer Now Toby Robins Research </w:t>
      </w:r>
      <w:r w:rsidR="0016761D" w:rsidRPr="0016761D">
        <w:rPr>
          <w:color w:val="606264"/>
        </w:rPr>
        <w:br/>
      </w:r>
      <w:r w:rsidRPr="0016761D">
        <w:rPr>
          <w:color w:val="606264"/>
        </w:rPr>
        <w:t>Centre at the ICR.</w:t>
      </w:r>
    </w:p>
    <w:p w14:paraId="630010D9" w14:textId="77777777" w:rsidR="00C84C64" w:rsidRDefault="00C84C64" w:rsidP="00DE5F6D">
      <w:pPr>
        <w:pStyle w:val="BodyText"/>
        <w:spacing w:before="1"/>
        <w:ind w:right="246"/>
        <w:jc w:val="both"/>
      </w:pPr>
    </w:p>
    <w:p w14:paraId="78D41FF8" w14:textId="0796D5D4" w:rsidR="00EE0025" w:rsidRPr="00F908D5" w:rsidRDefault="00FC0776" w:rsidP="00F908D5">
      <w:pPr>
        <w:pStyle w:val="BodyText"/>
        <w:ind w:left="3600" w:right="583"/>
        <w:jc w:val="both"/>
        <w:rPr>
          <w:color w:val="606264"/>
          <w:spacing w:val="40"/>
        </w:rPr>
      </w:pPr>
      <w:r>
        <w:rPr>
          <w:color w:val="606264"/>
        </w:rPr>
        <w:t>The Breast Cancer Now Toby Robins Research Centre, within the Division of Breast Cancer Research at The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Institute of Cancer Research began 25 years ago and was the first centre in the UK entirely devoted to breast cancer research.</w:t>
      </w:r>
      <w:r>
        <w:rPr>
          <w:color w:val="606264"/>
          <w:spacing w:val="40"/>
        </w:rPr>
        <w:t xml:space="preserve"> </w:t>
      </w:r>
      <w:r>
        <w:rPr>
          <w:color w:val="606264"/>
        </w:rPr>
        <w:t>Our goal is to advance research into the causes, diagnosis and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treatment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of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breast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cancer.</w:t>
      </w:r>
      <w:r>
        <w:rPr>
          <w:color w:val="606264"/>
          <w:spacing w:val="40"/>
        </w:rPr>
        <w:t xml:space="preserve"> </w:t>
      </w:r>
      <w:r>
        <w:rPr>
          <w:color w:val="606264"/>
        </w:rPr>
        <w:t>It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is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located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in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state-of-the-art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laboratory space, with excellent core facilities and is funded through a long-term renewable programme grant from Breast Cancer Now.</w:t>
      </w:r>
      <w:r>
        <w:rPr>
          <w:color w:val="606264"/>
          <w:spacing w:val="40"/>
        </w:rPr>
        <w:t xml:space="preserve"> </w:t>
      </w:r>
      <w:r>
        <w:rPr>
          <w:color w:val="606264"/>
        </w:rPr>
        <w:t>The Centre is Directed by Clinician Scientist Professor Andrew Tutt. Professor Chris Lord, a Cancer Biologist is Deputy Director of the Centre.</w:t>
      </w:r>
      <w:r>
        <w:rPr>
          <w:color w:val="606264"/>
          <w:spacing w:val="40"/>
        </w:rPr>
        <w:t xml:space="preserve"> </w:t>
      </w:r>
      <w:r>
        <w:rPr>
          <w:color w:val="606264"/>
        </w:rPr>
        <w:t>Our Breast Cancer Research Centre was awarded the 2022 AACR</w:t>
      </w:r>
      <w:r w:rsidR="00F908D5">
        <w:rPr>
          <w:color w:val="606264"/>
        </w:rPr>
        <w:t xml:space="preserve"> </w:t>
      </w:r>
      <w:r>
        <w:rPr>
          <w:color w:val="606264"/>
        </w:rPr>
        <w:t>Team Science award with our breast</w:t>
      </w:r>
      <w:r w:rsidRPr="0016761D">
        <w:rPr>
          <w:color w:val="606264"/>
        </w:rPr>
        <w:t xml:space="preserve"> </w:t>
      </w:r>
      <w:r>
        <w:rPr>
          <w:color w:val="606264"/>
        </w:rPr>
        <w:t>cancer</w:t>
      </w:r>
      <w:r w:rsidRPr="0016761D">
        <w:rPr>
          <w:color w:val="606264"/>
        </w:rPr>
        <w:t xml:space="preserve"> </w:t>
      </w:r>
      <w:r>
        <w:rPr>
          <w:color w:val="606264"/>
        </w:rPr>
        <w:t>clinical</w:t>
      </w:r>
      <w:r w:rsidRPr="0016761D">
        <w:rPr>
          <w:color w:val="606264"/>
        </w:rPr>
        <w:t xml:space="preserve"> </w:t>
      </w:r>
      <w:r>
        <w:rPr>
          <w:color w:val="606264"/>
        </w:rPr>
        <w:t>partners</w:t>
      </w:r>
      <w:r w:rsidRPr="0016761D">
        <w:rPr>
          <w:color w:val="606264"/>
        </w:rPr>
        <w:t xml:space="preserve"> </w:t>
      </w:r>
      <w:r>
        <w:rPr>
          <w:color w:val="606264"/>
        </w:rPr>
        <w:t>in</w:t>
      </w:r>
      <w:r w:rsidRPr="0016761D">
        <w:rPr>
          <w:color w:val="606264"/>
        </w:rPr>
        <w:t xml:space="preserve"> </w:t>
      </w:r>
      <w:r>
        <w:rPr>
          <w:color w:val="606264"/>
        </w:rPr>
        <w:t>the</w:t>
      </w:r>
      <w:r w:rsidRPr="0016761D">
        <w:rPr>
          <w:color w:val="606264"/>
        </w:rPr>
        <w:t xml:space="preserve"> </w:t>
      </w:r>
      <w:r>
        <w:rPr>
          <w:color w:val="606264"/>
        </w:rPr>
        <w:t>ICR’s</w:t>
      </w:r>
      <w:r w:rsidRPr="0016761D">
        <w:rPr>
          <w:color w:val="606264"/>
        </w:rPr>
        <w:t xml:space="preserve"> </w:t>
      </w:r>
      <w:r>
        <w:rPr>
          <w:color w:val="606264"/>
        </w:rPr>
        <w:t>CTSU</w:t>
      </w:r>
      <w:r w:rsidRPr="0016761D">
        <w:rPr>
          <w:color w:val="606264"/>
        </w:rPr>
        <w:t xml:space="preserve"> </w:t>
      </w:r>
      <w:r>
        <w:rPr>
          <w:color w:val="606264"/>
        </w:rPr>
        <w:t>clinical</w:t>
      </w:r>
      <w:r w:rsidRPr="0016761D">
        <w:rPr>
          <w:color w:val="606264"/>
        </w:rPr>
        <w:t xml:space="preserve"> </w:t>
      </w:r>
      <w:r>
        <w:rPr>
          <w:color w:val="606264"/>
        </w:rPr>
        <w:t>trial</w:t>
      </w:r>
      <w:r w:rsidRPr="0016761D">
        <w:rPr>
          <w:color w:val="606264"/>
        </w:rPr>
        <w:t xml:space="preserve"> </w:t>
      </w:r>
      <w:r>
        <w:rPr>
          <w:color w:val="606264"/>
        </w:rPr>
        <w:t>unit and Royal</w:t>
      </w:r>
      <w:r w:rsidRPr="0016761D">
        <w:rPr>
          <w:color w:val="606264"/>
        </w:rPr>
        <w:t xml:space="preserve"> </w:t>
      </w:r>
      <w:r>
        <w:rPr>
          <w:color w:val="606264"/>
        </w:rPr>
        <w:t>Marsden</w:t>
      </w:r>
      <w:r w:rsidRPr="0016761D">
        <w:rPr>
          <w:color w:val="606264"/>
        </w:rPr>
        <w:t xml:space="preserve"> </w:t>
      </w:r>
      <w:r>
        <w:rPr>
          <w:color w:val="606264"/>
        </w:rPr>
        <w:t>Hospital</w:t>
      </w:r>
      <w:r w:rsidRPr="00392690">
        <w:rPr>
          <w:color w:val="606264"/>
        </w:rPr>
        <w:t>,</w:t>
      </w:r>
      <w:r w:rsidRPr="0016761D">
        <w:rPr>
          <w:color w:val="606264"/>
        </w:rPr>
        <w:t xml:space="preserve"> </w:t>
      </w:r>
      <w:proofErr w:type="gramStart"/>
      <w:r w:rsidRPr="00392690">
        <w:rPr>
          <w:color w:val="606264"/>
        </w:rPr>
        <w:t>and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also</w:t>
      </w:r>
      <w:proofErr w:type="gramEnd"/>
      <w:r w:rsidRPr="0016761D">
        <w:rPr>
          <w:color w:val="606264"/>
        </w:rPr>
        <w:t xml:space="preserve"> </w:t>
      </w:r>
    </w:p>
    <w:p w14:paraId="5A702F7A" w14:textId="77777777" w:rsidR="00FC0776" w:rsidRDefault="00FC0776" w:rsidP="00EE0025">
      <w:pPr>
        <w:pStyle w:val="BodyText"/>
        <w:ind w:left="3600" w:right="583"/>
        <w:jc w:val="both"/>
        <w:rPr>
          <w:color w:val="606264"/>
        </w:rPr>
      </w:pPr>
      <w:r w:rsidRPr="00392690">
        <w:rPr>
          <w:color w:val="606264"/>
        </w:rPr>
        <w:t>received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recognition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in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an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award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to the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ICR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for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the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202</w:t>
      </w:r>
      <w:r>
        <w:rPr>
          <w:color w:val="606264"/>
        </w:rPr>
        <w:t>4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Queen’s Anniversary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Prize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for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transforming</w:t>
      </w:r>
      <w:r w:rsidRPr="0016761D">
        <w:rPr>
          <w:color w:val="606264"/>
        </w:rPr>
        <w:t xml:space="preserve"> </w:t>
      </w:r>
      <w:r w:rsidRPr="00392690">
        <w:rPr>
          <w:color w:val="606264"/>
        </w:rPr>
        <w:t>lives through world-leading breast cancer research.</w:t>
      </w:r>
    </w:p>
    <w:p w14:paraId="5D350785" w14:textId="77777777" w:rsidR="008309F7" w:rsidRDefault="008309F7" w:rsidP="00EE0025">
      <w:pPr>
        <w:pStyle w:val="BodyText"/>
        <w:ind w:left="3600" w:right="583"/>
        <w:jc w:val="both"/>
        <w:rPr>
          <w:color w:val="606264"/>
        </w:rPr>
      </w:pPr>
    </w:p>
    <w:p w14:paraId="60E4C5A8" w14:textId="78A959CA" w:rsidR="008309F7" w:rsidRPr="00B36D59" w:rsidRDefault="008309F7" w:rsidP="00B36D59">
      <w:pPr>
        <w:pStyle w:val="BodyText"/>
        <w:ind w:left="3600" w:right="583"/>
        <w:jc w:val="both"/>
        <w:rPr>
          <w:b/>
          <w:bCs/>
          <w:color w:val="606264"/>
        </w:rPr>
      </w:pPr>
      <w:r w:rsidRPr="00B36D59">
        <w:rPr>
          <w:b/>
          <w:bCs/>
          <w:color w:val="606264"/>
        </w:rPr>
        <w:t xml:space="preserve">About our </w:t>
      </w:r>
      <w:r w:rsidR="00B36D59" w:rsidRPr="00B36D59">
        <w:rPr>
          <w:b/>
          <w:bCs/>
          <w:color w:val="606264"/>
        </w:rPr>
        <w:t>organization</w:t>
      </w:r>
    </w:p>
    <w:p w14:paraId="2B785843" w14:textId="77777777" w:rsidR="00B36D59" w:rsidRPr="00B36D59" w:rsidRDefault="00B36D59" w:rsidP="00B36D59">
      <w:pPr>
        <w:pStyle w:val="BodyText"/>
        <w:ind w:left="3600" w:right="583"/>
        <w:jc w:val="both"/>
        <w:rPr>
          <w:color w:val="606264"/>
        </w:rPr>
      </w:pPr>
    </w:p>
    <w:p w14:paraId="437FAD3A" w14:textId="77777777" w:rsidR="008309F7" w:rsidRDefault="008309F7" w:rsidP="00B36D59">
      <w:pPr>
        <w:pStyle w:val="BodyText"/>
        <w:ind w:left="3600" w:right="583"/>
        <w:jc w:val="both"/>
        <w:rPr>
          <w:color w:val="606264"/>
        </w:rPr>
      </w:pPr>
      <w:r>
        <w:rPr>
          <w:color w:val="606264"/>
        </w:rPr>
        <w:t>The Institute of Cancer Research, London, is one of the world’s most influential</w:t>
      </w:r>
      <w:r w:rsidRPr="00B36D59">
        <w:rPr>
          <w:color w:val="606264"/>
        </w:rPr>
        <w:t xml:space="preserve"> </w:t>
      </w:r>
      <w:r>
        <w:rPr>
          <w:color w:val="606264"/>
        </w:rPr>
        <w:t>cancer</w:t>
      </w:r>
      <w:r w:rsidRPr="00B36D59">
        <w:rPr>
          <w:color w:val="606264"/>
        </w:rPr>
        <w:t xml:space="preserve"> </w:t>
      </w:r>
      <w:r>
        <w:rPr>
          <w:color w:val="606264"/>
        </w:rPr>
        <w:t>research</w:t>
      </w:r>
      <w:r w:rsidRPr="00B36D59">
        <w:rPr>
          <w:color w:val="606264"/>
        </w:rPr>
        <w:t xml:space="preserve"> </w:t>
      </w:r>
      <w:r>
        <w:rPr>
          <w:color w:val="606264"/>
        </w:rPr>
        <w:t>institutions</w:t>
      </w:r>
      <w:r w:rsidRPr="00B36D59">
        <w:rPr>
          <w:color w:val="606264"/>
        </w:rPr>
        <w:t xml:space="preserve"> </w:t>
      </w:r>
      <w:r>
        <w:rPr>
          <w:color w:val="606264"/>
        </w:rPr>
        <w:t>with</w:t>
      </w:r>
      <w:r w:rsidRPr="00B36D59">
        <w:rPr>
          <w:color w:val="606264"/>
        </w:rPr>
        <w:t xml:space="preserve"> </w:t>
      </w:r>
      <w:r>
        <w:rPr>
          <w:color w:val="606264"/>
        </w:rPr>
        <w:t>an</w:t>
      </w:r>
      <w:r w:rsidRPr="00B36D59">
        <w:rPr>
          <w:color w:val="606264"/>
        </w:rPr>
        <w:t xml:space="preserve"> </w:t>
      </w:r>
      <w:r>
        <w:rPr>
          <w:color w:val="606264"/>
        </w:rPr>
        <w:t>outstanding</w:t>
      </w:r>
      <w:r w:rsidRPr="00B36D59">
        <w:rPr>
          <w:color w:val="606264"/>
        </w:rPr>
        <w:t xml:space="preserve"> </w:t>
      </w:r>
      <w:r>
        <w:rPr>
          <w:color w:val="606264"/>
        </w:rPr>
        <w:t>track</w:t>
      </w:r>
      <w:r w:rsidRPr="00B36D59">
        <w:rPr>
          <w:color w:val="606264"/>
        </w:rPr>
        <w:t xml:space="preserve"> </w:t>
      </w:r>
      <w:r>
        <w:rPr>
          <w:color w:val="606264"/>
        </w:rPr>
        <w:t>record of achievement dating back more than 100 years.</w:t>
      </w:r>
    </w:p>
    <w:p w14:paraId="0F3E5942" w14:textId="77777777" w:rsidR="00B36D59" w:rsidRPr="00B36D59" w:rsidRDefault="00B36D59" w:rsidP="00B36D59">
      <w:pPr>
        <w:pStyle w:val="BodyText"/>
        <w:ind w:left="3600" w:right="583"/>
        <w:jc w:val="both"/>
        <w:rPr>
          <w:color w:val="606264"/>
        </w:rPr>
      </w:pPr>
    </w:p>
    <w:p w14:paraId="142552D4" w14:textId="77777777" w:rsidR="008309F7" w:rsidRDefault="008309F7" w:rsidP="00B36D59">
      <w:pPr>
        <w:pStyle w:val="BodyText"/>
        <w:ind w:left="3600" w:right="583"/>
        <w:jc w:val="both"/>
        <w:rPr>
          <w:color w:val="606264"/>
        </w:rPr>
      </w:pPr>
      <w:r>
        <w:rPr>
          <w:color w:val="606264"/>
        </w:rPr>
        <w:t>Our mission is to make the discoveries that defeat cancer. As well as being one of the UK’s leading higher education institutions in research quality</w:t>
      </w:r>
      <w:r w:rsidRPr="00B36D59">
        <w:rPr>
          <w:color w:val="606264"/>
        </w:rPr>
        <w:t xml:space="preserve"> </w:t>
      </w:r>
      <w:r>
        <w:rPr>
          <w:color w:val="606264"/>
        </w:rPr>
        <w:t>and</w:t>
      </w:r>
      <w:r w:rsidRPr="00B36D59">
        <w:rPr>
          <w:color w:val="606264"/>
        </w:rPr>
        <w:t xml:space="preserve"> </w:t>
      </w:r>
      <w:r>
        <w:rPr>
          <w:color w:val="606264"/>
        </w:rPr>
        <w:t>impact,</w:t>
      </w:r>
      <w:r w:rsidRPr="00B36D59">
        <w:rPr>
          <w:color w:val="606264"/>
        </w:rPr>
        <w:t xml:space="preserve"> </w:t>
      </w:r>
      <w:r>
        <w:rPr>
          <w:color w:val="606264"/>
        </w:rPr>
        <w:t>the</w:t>
      </w:r>
      <w:r w:rsidRPr="00B36D59">
        <w:rPr>
          <w:color w:val="606264"/>
        </w:rPr>
        <w:t xml:space="preserve"> </w:t>
      </w:r>
      <w:r>
        <w:rPr>
          <w:color w:val="606264"/>
        </w:rPr>
        <w:t>ICR</w:t>
      </w:r>
      <w:r w:rsidRPr="00B36D59">
        <w:rPr>
          <w:color w:val="606264"/>
        </w:rPr>
        <w:t xml:space="preserve"> </w:t>
      </w:r>
      <w:r>
        <w:rPr>
          <w:color w:val="606264"/>
        </w:rPr>
        <w:t>is</w:t>
      </w:r>
      <w:r w:rsidRPr="00B36D59">
        <w:rPr>
          <w:color w:val="606264"/>
        </w:rPr>
        <w:t xml:space="preserve"> </w:t>
      </w:r>
      <w:r>
        <w:rPr>
          <w:color w:val="606264"/>
        </w:rPr>
        <w:t>consistently</w:t>
      </w:r>
      <w:r w:rsidRPr="00B36D59">
        <w:rPr>
          <w:color w:val="606264"/>
        </w:rPr>
        <w:t xml:space="preserve"> </w:t>
      </w:r>
      <w:r>
        <w:rPr>
          <w:color w:val="606264"/>
        </w:rPr>
        <w:t>ranked</w:t>
      </w:r>
      <w:r w:rsidRPr="00B36D59">
        <w:rPr>
          <w:color w:val="606264"/>
        </w:rPr>
        <w:t xml:space="preserve"> </w:t>
      </w:r>
      <w:r>
        <w:rPr>
          <w:color w:val="606264"/>
        </w:rPr>
        <w:t>as</w:t>
      </w:r>
      <w:r w:rsidRPr="00B36D59">
        <w:rPr>
          <w:color w:val="606264"/>
        </w:rPr>
        <w:t xml:space="preserve"> </w:t>
      </w:r>
      <w:r>
        <w:rPr>
          <w:color w:val="606264"/>
        </w:rPr>
        <w:t>one</w:t>
      </w:r>
      <w:r w:rsidRPr="00B36D59">
        <w:rPr>
          <w:color w:val="606264"/>
        </w:rPr>
        <w:t xml:space="preserve"> </w:t>
      </w:r>
      <w:r>
        <w:rPr>
          <w:color w:val="606264"/>
        </w:rPr>
        <w:t>of</w:t>
      </w:r>
      <w:r w:rsidRPr="00B36D59">
        <w:rPr>
          <w:color w:val="606264"/>
        </w:rPr>
        <w:t xml:space="preserve"> </w:t>
      </w:r>
      <w:r>
        <w:rPr>
          <w:color w:val="606264"/>
        </w:rPr>
        <w:t>the</w:t>
      </w:r>
      <w:r w:rsidRPr="00B36D59">
        <w:rPr>
          <w:color w:val="606264"/>
        </w:rPr>
        <w:t xml:space="preserve"> </w:t>
      </w:r>
      <w:r>
        <w:rPr>
          <w:color w:val="606264"/>
        </w:rPr>
        <w:t>world’s most successful for industry collaboration.</w:t>
      </w:r>
    </w:p>
    <w:p w14:paraId="3600D1CF" w14:textId="77777777" w:rsidR="00B36D59" w:rsidRPr="00B36D59" w:rsidRDefault="00B36D59" w:rsidP="00B36D59">
      <w:pPr>
        <w:pStyle w:val="BodyText"/>
        <w:ind w:left="3600" w:right="583"/>
        <w:jc w:val="both"/>
        <w:rPr>
          <w:color w:val="606264"/>
        </w:rPr>
      </w:pPr>
    </w:p>
    <w:p w14:paraId="76E750CD" w14:textId="6AD4D40C" w:rsidR="008337BC" w:rsidRPr="00B36D59" w:rsidRDefault="008309F7" w:rsidP="00045D2E">
      <w:pPr>
        <w:pStyle w:val="BodyText"/>
        <w:ind w:left="3600" w:right="583"/>
        <w:jc w:val="both"/>
        <w:rPr>
          <w:color w:val="606264"/>
        </w:rPr>
        <w:sectPr w:rsidR="008337BC" w:rsidRPr="00B36D59" w:rsidSect="008309F7">
          <w:headerReference w:type="default" r:id="rId9"/>
          <w:pgSz w:w="11910" w:h="16850"/>
          <w:pgMar w:top="2100" w:right="425" w:bottom="620" w:left="425" w:header="488" w:footer="433" w:gutter="0"/>
          <w:cols w:space="720"/>
        </w:sectPr>
      </w:pPr>
      <w:r>
        <w:rPr>
          <w:color w:val="606264"/>
        </w:rPr>
        <w:t>As a member institution of the University of London, we also provide postgraduate</w:t>
      </w:r>
      <w:r w:rsidRPr="00B36D59">
        <w:rPr>
          <w:color w:val="606264"/>
        </w:rPr>
        <w:t xml:space="preserve"> </w:t>
      </w:r>
      <w:r>
        <w:rPr>
          <w:color w:val="606264"/>
        </w:rPr>
        <w:t>higher</w:t>
      </w:r>
      <w:r w:rsidRPr="00B36D59">
        <w:rPr>
          <w:color w:val="606264"/>
        </w:rPr>
        <w:t xml:space="preserve"> </w:t>
      </w:r>
      <w:r>
        <w:rPr>
          <w:color w:val="606264"/>
        </w:rPr>
        <w:t>education</w:t>
      </w:r>
      <w:r w:rsidRPr="00B36D59">
        <w:rPr>
          <w:color w:val="606264"/>
        </w:rPr>
        <w:t xml:space="preserve"> </w:t>
      </w:r>
      <w:r>
        <w:rPr>
          <w:color w:val="606264"/>
        </w:rPr>
        <w:t>of</w:t>
      </w:r>
      <w:r w:rsidRPr="00B36D59">
        <w:rPr>
          <w:color w:val="606264"/>
        </w:rPr>
        <w:t xml:space="preserve"> </w:t>
      </w:r>
      <w:r>
        <w:rPr>
          <w:color w:val="606264"/>
        </w:rPr>
        <w:t>international</w:t>
      </w:r>
      <w:r w:rsidRPr="00B36D59">
        <w:rPr>
          <w:color w:val="606264"/>
        </w:rPr>
        <w:t xml:space="preserve"> </w:t>
      </w:r>
      <w:r>
        <w:rPr>
          <w:color w:val="606264"/>
        </w:rPr>
        <w:t>distinction.</w:t>
      </w:r>
      <w:r w:rsidRPr="00B36D59">
        <w:rPr>
          <w:color w:val="606264"/>
        </w:rPr>
        <w:t xml:space="preserve"> </w:t>
      </w:r>
      <w:r>
        <w:rPr>
          <w:color w:val="606264"/>
        </w:rPr>
        <w:t>We</w:t>
      </w:r>
      <w:r w:rsidRPr="00B36D59">
        <w:rPr>
          <w:color w:val="606264"/>
        </w:rPr>
        <w:t xml:space="preserve"> </w:t>
      </w:r>
      <w:r>
        <w:rPr>
          <w:color w:val="606264"/>
        </w:rPr>
        <w:t>are</w:t>
      </w:r>
      <w:r w:rsidRPr="00B36D59">
        <w:rPr>
          <w:color w:val="606264"/>
        </w:rPr>
        <w:t xml:space="preserve"> </w:t>
      </w:r>
      <w:r>
        <w:rPr>
          <w:color w:val="606264"/>
        </w:rPr>
        <w:t>also</w:t>
      </w:r>
      <w:r w:rsidRPr="00B36D59">
        <w:rPr>
          <w:color w:val="606264"/>
        </w:rPr>
        <w:t xml:space="preserve"> </w:t>
      </w:r>
      <w:r>
        <w:rPr>
          <w:color w:val="606264"/>
        </w:rPr>
        <w:t>a charity</w:t>
      </w:r>
      <w:r w:rsidRPr="00B36D59">
        <w:rPr>
          <w:color w:val="606264"/>
        </w:rPr>
        <w:t xml:space="preserve"> </w:t>
      </w:r>
      <w:r>
        <w:rPr>
          <w:color w:val="606264"/>
        </w:rPr>
        <w:t>and</w:t>
      </w:r>
      <w:r w:rsidRPr="00B36D59">
        <w:rPr>
          <w:color w:val="606264"/>
        </w:rPr>
        <w:t xml:space="preserve"> </w:t>
      </w:r>
      <w:r>
        <w:rPr>
          <w:color w:val="606264"/>
        </w:rPr>
        <w:t>rely on</w:t>
      </w:r>
      <w:r w:rsidRPr="00B36D59">
        <w:rPr>
          <w:color w:val="606264"/>
        </w:rPr>
        <w:t xml:space="preserve"> </w:t>
      </w:r>
      <w:r>
        <w:rPr>
          <w:color w:val="606264"/>
        </w:rPr>
        <w:t>the</w:t>
      </w:r>
      <w:r w:rsidRPr="00B36D59">
        <w:rPr>
          <w:color w:val="606264"/>
        </w:rPr>
        <w:t xml:space="preserve"> </w:t>
      </w:r>
      <w:r>
        <w:rPr>
          <w:color w:val="606264"/>
        </w:rPr>
        <w:t>support</w:t>
      </w:r>
      <w:r w:rsidRPr="00B36D59">
        <w:rPr>
          <w:color w:val="606264"/>
        </w:rPr>
        <w:t xml:space="preserve"> </w:t>
      </w:r>
      <w:r>
        <w:rPr>
          <w:color w:val="606264"/>
        </w:rPr>
        <w:t>of</w:t>
      </w:r>
      <w:r w:rsidRPr="00B36D59">
        <w:rPr>
          <w:color w:val="606264"/>
        </w:rPr>
        <w:t xml:space="preserve"> </w:t>
      </w:r>
      <w:r>
        <w:rPr>
          <w:color w:val="606264"/>
        </w:rPr>
        <w:t>partner</w:t>
      </w:r>
      <w:r w:rsidRPr="00B36D59">
        <w:rPr>
          <w:color w:val="606264"/>
        </w:rPr>
        <w:t xml:space="preserve"> </w:t>
      </w:r>
      <w:proofErr w:type="spellStart"/>
      <w:r>
        <w:rPr>
          <w:color w:val="606264"/>
        </w:rPr>
        <w:t>organisations</w:t>
      </w:r>
      <w:proofErr w:type="spellEnd"/>
      <w:r>
        <w:rPr>
          <w:color w:val="606264"/>
        </w:rPr>
        <w:t>,</w:t>
      </w:r>
      <w:r w:rsidRPr="00B36D59">
        <w:rPr>
          <w:color w:val="606264"/>
        </w:rPr>
        <w:t xml:space="preserve"> </w:t>
      </w:r>
      <w:r>
        <w:rPr>
          <w:color w:val="606264"/>
        </w:rPr>
        <w:t>funders,</w:t>
      </w:r>
      <w:r w:rsidRPr="00B36D59">
        <w:rPr>
          <w:color w:val="606264"/>
        </w:rPr>
        <w:t xml:space="preserve"> </w:t>
      </w:r>
      <w:r>
        <w:rPr>
          <w:color w:val="606264"/>
        </w:rPr>
        <w:t xml:space="preserve">donors and the </w:t>
      </w:r>
      <w:proofErr w:type="gramStart"/>
      <w:r>
        <w:rPr>
          <w:color w:val="606264"/>
        </w:rPr>
        <w:t>general public</w:t>
      </w:r>
      <w:proofErr w:type="gramEnd"/>
      <w:r w:rsidR="00045D2E">
        <w:rPr>
          <w:color w:val="606264"/>
        </w:rPr>
        <w:t>.</w:t>
      </w:r>
    </w:p>
    <w:p w14:paraId="3BDBD4B0" w14:textId="77777777" w:rsidR="00045D2E" w:rsidRDefault="00045D2E" w:rsidP="00045D2E">
      <w:pPr>
        <w:pStyle w:val="Heading1"/>
        <w:spacing w:before="78"/>
        <w:ind w:left="3108" w:firstLine="720"/>
        <w:jc w:val="both"/>
        <w:rPr>
          <w:color w:val="F8A000"/>
        </w:rPr>
      </w:pPr>
    </w:p>
    <w:p w14:paraId="6FAF7D18" w14:textId="46A4D067" w:rsidR="00045D2E" w:rsidRDefault="00045D2E" w:rsidP="00045D2E">
      <w:pPr>
        <w:pStyle w:val="Heading1"/>
        <w:spacing w:before="78"/>
        <w:ind w:left="3108" w:firstLine="720"/>
        <w:jc w:val="both"/>
      </w:pPr>
      <w:r>
        <w:rPr>
          <w:color w:val="F8A000"/>
        </w:rPr>
        <w:t>Our</w:t>
      </w:r>
      <w:r>
        <w:rPr>
          <w:color w:val="F8A000"/>
          <w:spacing w:val="-3"/>
        </w:rPr>
        <w:t xml:space="preserve"> </w:t>
      </w:r>
      <w:r>
        <w:rPr>
          <w:color w:val="F8A000"/>
          <w:spacing w:val="-2"/>
        </w:rPr>
        <w:t>values</w:t>
      </w:r>
    </w:p>
    <w:p w14:paraId="3A5EE8BF" w14:textId="77777777" w:rsidR="00045D2E" w:rsidRDefault="00045D2E" w:rsidP="00045D2E">
      <w:pPr>
        <w:pStyle w:val="BodyText"/>
        <w:ind w:left="3828" w:right="147"/>
        <w:jc w:val="both"/>
      </w:pPr>
      <w:r>
        <w:rPr>
          <w:color w:val="606264"/>
        </w:rPr>
        <w:t>The ICR has a highly skilled and committed workforce, with a wide variety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of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roles,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each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requiring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different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skills. But</w:t>
      </w:r>
      <w:r>
        <w:rPr>
          <w:color w:val="606264"/>
          <w:spacing w:val="-5"/>
        </w:rPr>
        <w:t xml:space="preserve"> </w:t>
      </w:r>
      <w:r>
        <w:rPr>
          <w:color w:val="606264"/>
        </w:rPr>
        <w:t>whether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you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work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as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 xml:space="preserve">a researcher, or work as part of our corporate team, your work and </w:t>
      </w:r>
      <w:proofErr w:type="spellStart"/>
      <w:r>
        <w:rPr>
          <w:color w:val="606264"/>
        </w:rPr>
        <w:t>behaviour</w:t>
      </w:r>
      <w:proofErr w:type="spellEnd"/>
      <w:r>
        <w:rPr>
          <w:color w:val="606264"/>
        </w:rPr>
        <w:t xml:space="preserve"> is underpinned by these six values. They are what bring us together as one team - as 'One ICR'.</w:t>
      </w:r>
    </w:p>
    <w:p w14:paraId="6613B7EF" w14:textId="77777777" w:rsidR="00045D2E" w:rsidRDefault="00045D2E" w:rsidP="00045D2E">
      <w:pPr>
        <w:pStyle w:val="BodyText"/>
        <w:jc w:val="both"/>
      </w:pPr>
    </w:p>
    <w:p w14:paraId="1D842FC8" w14:textId="77777777" w:rsidR="00045D2E" w:rsidRDefault="00045D2E" w:rsidP="00045D2E">
      <w:pPr>
        <w:pStyle w:val="Heading2"/>
        <w:jc w:val="both"/>
      </w:pPr>
      <w:r>
        <w:rPr>
          <w:noProof/>
        </w:rPr>
        <w:drawing>
          <wp:anchor distT="0" distB="0" distL="0" distR="0" simplePos="0" relativeHeight="487596032" behindDoc="0" locked="0" layoutInCell="1" allowOverlap="1" wp14:anchorId="4CEADAE2" wp14:editId="68DBFB66">
            <wp:simplePos x="0" y="0"/>
            <wp:positionH relativeFrom="page">
              <wp:posOffset>1778635</wp:posOffset>
            </wp:positionH>
            <wp:positionV relativeFrom="paragraph">
              <wp:posOffset>-38635</wp:posOffset>
            </wp:positionV>
            <wp:extent cx="669289" cy="66929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89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264"/>
        </w:rPr>
        <w:t>Pursuing</w:t>
      </w:r>
      <w:r>
        <w:rPr>
          <w:color w:val="606264"/>
          <w:spacing w:val="-2"/>
        </w:rPr>
        <w:t xml:space="preserve"> excellence</w:t>
      </w:r>
    </w:p>
    <w:p w14:paraId="7329CAF8" w14:textId="77777777" w:rsidR="00045D2E" w:rsidRDefault="00045D2E" w:rsidP="00045D2E">
      <w:pPr>
        <w:pStyle w:val="BodyText"/>
        <w:ind w:left="3828" w:right="246"/>
        <w:jc w:val="both"/>
      </w:pPr>
      <w:r>
        <w:rPr>
          <w:color w:val="606264"/>
        </w:rPr>
        <w:t>We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aspire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to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excellence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in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everything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we</w:t>
      </w:r>
      <w:r>
        <w:rPr>
          <w:color w:val="606264"/>
          <w:spacing w:val="-2"/>
        </w:rPr>
        <w:t xml:space="preserve"> </w:t>
      </w:r>
      <w:proofErr w:type="gramStart"/>
      <w:r>
        <w:rPr>
          <w:color w:val="606264"/>
        </w:rPr>
        <w:t>do,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and</w:t>
      </w:r>
      <w:proofErr w:type="gramEnd"/>
      <w:r>
        <w:rPr>
          <w:color w:val="606264"/>
          <w:spacing w:val="-4"/>
        </w:rPr>
        <w:t xml:space="preserve"> </w:t>
      </w:r>
      <w:r>
        <w:rPr>
          <w:color w:val="606264"/>
        </w:rPr>
        <w:t>aim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to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be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leaders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in our field.</w:t>
      </w:r>
      <w:r>
        <w:rPr>
          <w:color w:val="606264"/>
        </w:rPr>
        <w:br/>
      </w:r>
    </w:p>
    <w:p w14:paraId="255C7898" w14:textId="77777777" w:rsidR="00045D2E" w:rsidRDefault="00045D2E" w:rsidP="00045D2E">
      <w:pPr>
        <w:pStyle w:val="BodyText"/>
      </w:pPr>
    </w:p>
    <w:p w14:paraId="678B134B" w14:textId="77777777" w:rsidR="00045D2E" w:rsidRDefault="00045D2E" w:rsidP="00045D2E">
      <w:pPr>
        <w:pStyle w:val="Heading2"/>
      </w:pPr>
      <w:r>
        <w:rPr>
          <w:noProof/>
        </w:rPr>
        <w:drawing>
          <wp:anchor distT="0" distB="0" distL="0" distR="0" simplePos="0" relativeHeight="487597056" behindDoc="0" locked="0" layoutInCell="1" allowOverlap="1" wp14:anchorId="5A485617" wp14:editId="241B889F">
            <wp:simplePos x="0" y="0"/>
            <wp:positionH relativeFrom="page">
              <wp:posOffset>1778635</wp:posOffset>
            </wp:positionH>
            <wp:positionV relativeFrom="paragraph">
              <wp:posOffset>-29056</wp:posOffset>
            </wp:positionV>
            <wp:extent cx="654050" cy="65405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264"/>
        </w:rPr>
        <w:t>Acting</w:t>
      </w:r>
      <w:r>
        <w:rPr>
          <w:color w:val="606264"/>
          <w:spacing w:val="-5"/>
        </w:rPr>
        <w:t xml:space="preserve"> </w:t>
      </w:r>
      <w:r>
        <w:rPr>
          <w:color w:val="606264"/>
        </w:rPr>
        <w:t>with</w:t>
      </w:r>
      <w:r>
        <w:rPr>
          <w:color w:val="606264"/>
          <w:spacing w:val="-3"/>
        </w:rPr>
        <w:t xml:space="preserve"> </w:t>
      </w:r>
      <w:r>
        <w:rPr>
          <w:color w:val="606264"/>
          <w:spacing w:val="-2"/>
        </w:rPr>
        <w:t>Integrity</w:t>
      </w:r>
    </w:p>
    <w:p w14:paraId="5D70074D" w14:textId="77777777" w:rsidR="00045D2E" w:rsidRDefault="00045D2E" w:rsidP="00045D2E">
      <w:pPr>
        <w:pStyle w:val="BodyText"/>
        <w:ind w:left="3828"/>
        <w:jc w:val="both"/>
        <w:rPr>
          <w:color w:val="606264"/>
          <w:spacing w:val="-4"/>
        </w:rPr>
      </w:pPr>
      <w:r>
        <w:rPr>
          <w:color w:val="606264"/>
        </w:rPr>
        <w:t>We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promote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an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open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and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honest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environment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that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gives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credit</w:t>
      </w:r>
      <w:r>
        <w:rPr>
          <w:color w:val="606264"/>
          <w:spacing w:val="-4"/>
        </w:rPr>
        <w:t xml:space="preserve"> and </w:t>
      </w:r>
    </w:p>
    <w:p w14:paraId="2DD4F3C2" w14:textId="77777777" w:rsidR="00045D2E" w:rsidRDefault="00045D2E" w:rsidP="00045D2E">
      <w:pPr>
        <w:pStyle w:val="BodyText"/>
        <w:ind w:left="3828"/>
        <w:jc w:val="both"/>
        <w:rPr>
          <w:color w:val="606264"/>
        </w:rPr>
      </w:pPr>
      <w:r>
        <w:rPr>
          <w:color w:val="606264"/>
        </w:rPr>
        <w:t xml:space="preserve">acknowledges mistakes, so that our actions stand up to </w:t>
      </w:r>
    </w:p>
    <w:p w14:paraId="5D982AB3" w14:textId="77777777" w:rsidR="00045D2E" w:rsidRDefault="00045D2E" w:rsidP="00045D2E">
      <w:pPr>
        <w:pStyle w:val="BodyText"/>
        <w:ind w:left="3828"/>
        <w:jc w:val="both"/>
      </w:pPr>
      <w:r>
        <w:rPr>
          <w:color w:val="606264"/>
        </w:rPr>
        <w:t>scrutiny.</w:t>
      </w:r>
      <w:r>
        <w:rPr>
          <w:color w:val="606264"/>
        </w:rPr>
        <w:br/>
      </w:r>
    </w:p>
    <w:p w14:paraId="31AAEAF9" w14:textId="77777777" w:rsidR="00045D2E" w:rsidRDefault="00045D2E" w:rsidP="00045D2E">
      <w:pPr>
        <w:pStyle w:val="BodyText"/>
      </w:pPr>
    </w:p>
    <w:p w14:paraId="0505130D" w14:textId="77777777" w:rsidR="00045D2E" w:rsidRDefault="00045D2E" w:rsidP="00045D2E">
      <w:pPr>
        <w:pStyle w:val="Heading2"/>
      </w:pPr>
      <w:r>
        <w:rPr>
          <w:noProof/>
        </w:rPr>
        <w:drawing>
          <wp:anchor distT="0" distB="0" distL="0" distR="0" simplePos="0" relativeHeight="487598080" behindDoc="0" locked="0" layoutInCell="1" allowOverlap="1" wp14:anchorId="4F55148D" wp14:editId="0E02486E">
            <wp:simplePos x="0" y="0"/>
            <wp:positionH relativeFrom="page">
              <wp:posOffset>1778635</wp:posOffset>
            </wp:positionH>
            <wp:positionV relativeFrom="paragraph">
              <wp:posOffset>-34081</wp:posOffset>
            </wp:positionV>
            <wp:extent cx="654050" cy="6540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264"/>
        </w:rPr>
        <w:t>Valuing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all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our</w:t>
      </w:r>
      <w:r>
        <w:rPr>
          <w:color w:val="606264"/>
          <w:spacing w:val="-3"/>
        </w:rPr>
        <w:t xml:space="preserve"> </w:t>
      </w:r>
      <w:r>
        <w:rPr>
          <w:color w:val="606264"/>
          <w:spacing w:val="-2"/>
        </w:rPr>
        <w:t>people</w:t>
      </w:r>
    </w:p>
    <w:p w14:paraId="2EB87CDE" w14:textId="77777777" w:rsidR="00045D2E" w:rsidRDefault="00045D2E" w:rsidP="00045D2E">
      <w:pPr>
        <w:pStyle w:val="BodyText"/>
        <w:ind w:left="3828"/>
        <w:rPr>
          <w:color w:val="606264"/>
          <w:spacing w:val="-4"/>
        </w:rPr>
      </w:pPr>
      <w:r>
        <w:rPr>
          <w:color w:val="606264"/>
        </w:rPr>
        <w:t>We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value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the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contribution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of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all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our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people,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help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them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reach</w:t>
      </w:r>
      <w:r>
        <w:rPr>
          <w:color w:val="606264"/>
          <w:spacing w:val="-4"/>
        </w:rPr>
        <w:t xml:space="preserve"> their full</w:t>
      </w:r>
    </w:p>
    <w:p w14:paraId="769B0B64" w14:textId="77777777" w:rsidR="00045D2E" w:rsidRDefault="00045D2E" w:rsidP="00045D2E">
      <w:pPr>
        <w:pStyle w:val="BodyText"/>
        <w:ind w:left="3828"/>
      </w:pPr>
      <w:r>
        <w:rPr>
          <w:color w:val="606264"/>
        </w:rPr>
        <w:t>potential, and treat everyone with kindness and respect.</w:t>
      </w:r>
    </w:p>
    <w:p w14:paraId="3510E4C1" w14:textId="77777777" w:rsidR="00045D2E" w:rsidRDefault="00045D2E" w:rsidP="00045D2E">
      <w:pPr>
        <w:pStyle w:val="BodyText"/>
      </w:pPr>
    </w:p>
    <w:p w14:paraId="64248977" w14:textId="77777777" w:rsidR="00045D2E" w:rsidRDefault="00045D2E" w:rsidP="00045D2E">
      <w:pPr>
        <w:pStyle w:val="Heading2"/>
        <w:rPr>
          <w:color w:val="606264"/>
        </w:rPr>
      </w:pPr>
    </w:p>
    <w:p w14:paraId="68BA93C3" w14:textId="77777777" w:rsidR="00045D2E" w:rsidRDefault="00045D2E" w:rsidP="00045D2E">
      <w:pPr>
        <w:pStyle w:val="Heading2"/>
      </w:pPr>
      <w:r>
        <w:rPr>
          <w:noProof/>
        </w:rPr>
        <w:drawing>
          <wp:anchor distT="0" distB="0" distL="0" distR="0" simplePos="0" relativeHeight="487599104" behindDoc="0" locked="0" layoutInCell="1" allowOverlap="1" wp14:anchorId="08A16A53" wp14:editId="337894C5">
            <wp:simplePos x="0" y="0"/>
            <wp:positionH relativeFrom="page">
              <wp:posOffset>1778635</wp:posOffset>
            </wp:positionH>
            <wp:positionV relativeFrom="paragraph">
              <wp:posOffset>-39742</wp:posOffset>
            </wp:positionV>
            <wp:extent cx="654050" cy="65405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264"/>
        </w:rPr>
        <w:t>Working</w:t>
      </w:r>
      <w:r>
        <w:rPr>
          <w:color w:val="606264"/>
          <w:spacing w:val="-3"/>
        </w:rPr>
        <w:t xml:space="preserve"> </w:t>
      </w:r>
      <w:r>
        <w:rPr>
          <w:color w:val="606264"/>
          <w:spacing w:val="-2"/>
        </w:rPr>
        <w:t>together</w:t>
      </w:r>
    </w:p>
    <w:p w14:paraId="58C39181" w14:textId="77777777" w:rsidR="00045D2E" w:rsidRDefault="00045D2E" w:rsidP="00045D2E">
      <w:pPr>
        <w:pStyle w:val="BodyText"/>
        <w:ind w:left="3828"/>
        <w:rPr>
          <w:color w:val="606264"/>
          <w:spacing w:val="-4"/>
        </w:rPr>
      </w:pPr>
      <w:r>
        <w:rPr>
          <w:color w:val="606264"/>
        </w:rPr>
        <w:t>We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collaborate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with</w:t>
      </w:r>
      <w:r>
        <w:rPr>
          <w:color w:val="606264"/>
          <w:spacing w:val="-5"/>
        </w:rPr>
        <w:t xml:space="preserve"> </w:t>
      </w:r>
      <w:r>
        <w:rPr>
          <w:color w:val="606264"/>
        </w:rPr>
        <w:t>colleagues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and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partners</w:t>
      </w:r>
      <w:r>
        <w:rPr>
          <w:color w:val="606264"/>
          <w:spacing w:val="-5"/>
        </w:rPr>
        <w:t xml:space="preserve"> </w:t>
      </w:r>
      <w:r>
        <w:rPr>
          <w:color w:val="606264"/>
        </w:rPr>
        <w:t>to</w:t>
      </w:r>
      <w:r>
        <w:rPr>
          <w:color w:val="606264"/>
          <w:spacing w:val="-5"/>
        </w:rPr>
        <w:t xml:space="preserve"> </w:t>
      </w:r>
      <w:r>
        <w:rPr>
          <w:color w:val="606264"/>
        </w:rPr>
        <w:t>bring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together</w:t>
      </w:r>
      <w:r>
        <w:rPr>
          <w:color w:val="606264"/>
          <w:spacing w:val="-4"/>
        </w:rPr>
        <w:t xml:space="preserve"> different</w:t>
      </w:r>
    </w:p>
    <w:p w14:paraId="61B1F0C1" w14:textId="77777777" w:rsidR="00045D2E" w:rsidRDefault="00045D2E" w:rsidP="00045D2E">
      <w:pPr>
        <w:pStyle w:val="BodyText"/>
        <w:ind w:left="3828"/>
      </w:pPr>
      <w:r>
        <w:rPr>
          <w:color w:val="606264"/>
        </w:rPr>
        <w:t>skills, resources and perspectives.</w:t>
      </w:r>
    </w:p>
    <w:p w14:paraId="026E15BA" w14:textId="77777777" w:rsidR="00045D2E" w:rsidRDefault="00045D2E" w:rsidP="00045D2E">
      <w:pPr>
        <w:pStyle w:val="BodyText"/>
      </w:pPr>
    </w:p>
    <w:p w14:paraId="54442C7A" w14:textId="77777777" w:rsidR="00045D2E" w:rsidRDefault="00045D2E" w:rsidP="00045D2E">
      <w:pPr>
        <w:pStyle w:val="Heading2"/>
        <w:rPr>
          <w:color w:val="606264"/>
        </w:rPr>
      </w:pPr>
    </w:p>
    <w:p w14:paraId="566B2F18" w14:textId="77777777" w:rsidR="00045D2E" w:rsidRDefault="00045D2E" w:rsidP="00045D2E">
      <w:pPr>
        <w:pStyle w:val="Heading2"/>
      </w:pPr>
      <w:r>
        <w:rPr>
          <w:noProof/>
        </w:rPr>
        <w:drawing>
          <wp:anchor distT="0" distB="0" distL="0" distR="0" simplePos="0" relativeHeight="487600128" behindDoc="0" locked="0" layoutInCell="1" allowOverlap="1" wp14:anchorId="33F02042" wp14:editId="1E1263E3">
            <wp:simplePos x="0" y="0"/>
            <wp:positionH relativeFrom="page">
              <wp:posOffset>1778635</wp:posOffset>
            </wp:positionH>
            <wp:positionV relativeFrom="paragraph">
              <wp:posOffset>-46672</wp:posOffset>
            </wp:positionV>
            <wp:extent cx="654050" cy="65405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264"/>
        </w:rPr>
        <w:t>Leading</w:t>
      </w:r>
      <w:r>
        <w:rPr>
          <w:color w:val="606264"/>
          <w:spacing w:val="-6"/>
        </w:rPr>
        <w:t xml:space="preserve"> </w:t>
      </w:r>
      <w:r>
        <w:rPr>
          <w:color w:val="606264"/>
          <w:spacing w:val="-2"/>
        </w:rPr>
        <w:t>innovation</w:t>
      </w:r>
    </w:p>
    <w:p w14:paraId="68FA9657" w14:textId="77777777" w:rsidR="00045D2E" w:rsidRDefault="00045D2E" w:rsidP="00045D2E">
      <w:pPr>
        <w:pStyle w:val="BodyText"/>
        <w:ind w:left="3828"/>
        <w:rPr>
          <w:color w:val="606264"/>
        </w:rPr>
      </w:pPr>
      <w:r>
        <w:rPr>
          <w:color w:val="606264"/>
        </w:rPr>
        <w:t>We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do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things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differently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in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ways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that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no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one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else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has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done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before, and</w:t>
      </w:r>
    </w:p>
    <w:p w14:paraId="706673A6" w14:textId="77777777" w:rsidR="00045D2E" w:rsidRDefault="00045D2E" w:rsidP="00045D2E">
      <w:pPr>
        <w:pStyle w:val="BodyText"/>
        <w:ind w:left="3828"/>
      </w:pPr>
      <w:r>
        <w:rPr>
          <w:color w:val="606264"/>
        </w:rPr>
        <w:t>share the expertise and learning we gain.</w:t>
      </w:r>
    </w:p>
    <w:p w14:paraId="256FA4A9" w14:textId="77777777" w:rsidR="00045D2E" w:rsidRDefault="00045D2E" w:rsidP="00045D2E">
      <w:pPr>
        <w:pStyle w:val="BodyText"/>
      </w:pPr>
    </w:p>
    <w:p w14:paraId="470CBCE3" w14:textId="77777777" w:rsidR="00045D2E" w:rsidRDefault="00045D2E" w:rsidP="00045D2E">
      <w:pPr>
        <w:pStyle w:val="Heading2"/>
        <w:rPr>
          <w:color w:val="606264"/>
        </w:rPr>
      </w:pPr>
    </w:p>
    <w:p w14:paraId="4EB733F8" w14:textId="77777777" w:rsidR="00045D2E" w:rsidRDefault="00045D2E" w:rsidP="00045D2E">
      <w:pPr>
        <w:pStyle w:val="Heading2"/>
      </w:pPr>
      <w:r>
        <w:rPr>
          <w:noProof/>
        </w:rPr>
        <w:drawing>
          <wp:anchor distT="0" distB="0" distL="0" distR="0" simplePos="0" relativeHeight="487601152" behindDoc="0" locked="0" layoutInCell="1" allowOverlap="1" wp14:anchorId="428EC21F" wp14:editId="79BA041D">
            <wp:simplePos x="0" y="0"/>
            <wp:positionH relativeFrom="page">
              <wp:posOffset>1778635</wp:posOffset>
            </wp:positionH>
            <wp:positionV relativeFrom="paragraph">
              <wp:posOffset>-52332</wp:posOffset>
            </wp:positionV>
            <wp:extent cx="654050" cy="65405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264"/>
        </w:rPr>
        <w:t>Making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a</w:t>
      </w:r>
      <w:r>
        <w:rPr>
          <w:color w:val="606264"/>
          <w:spacing w:val="-1"/>
        </w:rPr>
        <w:t xml:space="preserve"> </w:t>
      </w:r>
      <w:r>
        <w:rPr>
          <w:color w:val="606264"/>
          <w:spacing w:val="-2"/>
        </w:rPr>
        <w:t>difference</w:t>
      </w:r>
    </w:p>
    <w:p w14:paraId="65519353" w14:textId="77777777" w:rsidR="00045D2E" w:rsidRDefault="00045D2E" w:rsidP="00045D2E">
      <w:pPr>
        <w:pStyle w:val="BodyText"/>
        <w:spacing w:line="242" w:lineRule="auto"/>
        <w:ind w:left="3828" w:right="246"/>
        <w:rPr>
          <w:color w:val="606264"/>
          <w:spacing w:val="-2"/>
        </w:rPr>
      </w:pPr>
      <w:r>
        <w:rPr>
          <w:color w:val="606264"/>
        </w:rPr>
        <w:t>We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all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play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our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part, doing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a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little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bit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more,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a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little</w:t>
      </w:r>
      <w:r>
        <w:rPr>
          <w:color w:val="606264"/>
          <w:spacing w:val="-6"/>
        </w:rPr>
        <w:t xml:space="preserve"> </w:t>
      </w:r>
      <w:r>
        <w:rPr>
          <w:color w:val="606264"/>
        </w:rPr>
        <w:t>bit better,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to</w:t>
      </w:r>
      <w:r>
        <w:rPr>
          <w:color w:val="606264"/>
          <w:spacing w:val="-2"/>
        </w:rPr>
        <w:t xml:space="preserve"> help </w:t>
      </w:r>
    </w:p>
    <w:p w14:paraId="058DB604" w14:textId="77777777" w:rsidR="00045D2E" w:rsidRDefault="00045D2E" w:rsidP="00045D2E">
      <w:pPr>
        <w:pStyle w:val="BodyText"/>
        <w:spacing w:line="242" w:lineRule="auto"/>
        <w:ind w:left="3828" w:right="246"/>
      </w:pPr>
      <w:r>
        <w:rPr>
          <w:color w:val="606264"/>
        </w:rPr>
        <w:t>improve the lives of people with cancer.</w:t>
      </w:r>
    </w:p>
    <w:p w14:paraId="288C6948" w14:textId="77777777" w:rsidR="00045D2E" w:rsidRDefault="00045D2E" w:rsidP="00045D2E">
      <w:pPr>
        <w:pStyle w:val="BodyText"/>
        <w:jc w:val="both"/>
        <w:rPr>
          <w:sz w:val="20"/>
        </w:rPr>
      </w:pPr>
    </w:p>
    <w:p w14:paraId="2DAFC0FB" w14:textId="77777777" w:rsidR="00045D2E" w:rsidRDefault="00045D2E" w:rsidP="00045D2E">
      <w:pPr>
        <w:pStyle w:val="BodyText"/>
        <w:spacing w:before="73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703CB91B" wp14:editId="6496224A">
            <wp:simplePos x="0" y="0"/>
            <wp:positionH relativeFrom="page">
              <wp:posOffset>2706899</wp:posOffset>
            </wp:positionH>
            <wp:positionV relativeFrom="paragraph">
              <wp:posOffset>208030</wp:posOffset>
            </wp:positionV>
            <wp:extent cx="105729" cy="20955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9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3200" behindDoc="1" locked="0" layoutInCell="1" allowOverlap="1" wp14:anchorId="6EAE56DC" wp14:editId="314717EE">
            <wp:simplePos x="0" y="0"/>
            <wp:positionH relativeFrom="page">
              <wp:posOffset>2865798</wp:posOffset>
            </wp:positionH>
            <wp:positionV relativeFrom="paragraph">
              <wp:posOffset>208030</wp:posOffset>
            </wp:positionV>
            <wp:extent cx="105728" cy="20955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8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8B1E25" w14:textId="77777777" w:rsidR="00045D2E" w:rsidRDefault="00045D2E" w:rsidP="00045D2E">
      <w:pPr>
        <w:spacing w:before="71"/>
        <w:ind w:left="3828" w:right="607"/>
        <w:jc w:val="both"/>
        <w:rPr>
          <w:i/>
        </w:rPr>
      </w:pPr>
      <w:r>
        <w:rPr>
          <w:b/>
          <w:i/>
          <w:color w:val="9FA0A2"/>
        </w:rPr>
        <w:t>Our</w:t>
      </w:r>
      <w:r>
        <w:rPr>
          <w:b/>
          <w:i/>
          <w:color w:val="9FA0A2"/>
          <w:spacing w:val="-3"/>
        </w:rPr>
        <w:t xml:space="preserve"> </w:t>
      </w:r>
      <w:r>
        <w:rPr>
          <w:b/>
          <w:i/>
          <w:color w:val="9FA0A2"/>
        </w:rPr>
        <w:t>values</w:t>
      </w:r>
      <w:r>
        <w:rPr>
          <w:b/>
          <w:i/>
          <w:color w:val="9FA0A2"/>
          <w:spacing w:val="-3"/>
        </w:rPr>
        <w:t xml:space="preserve"> </w:t>
      </w:r>
      <w:r>
        <w:rPr>
          <w:b/>
          <w:i/>
          <w:color w:val="9FA0A2"/>
        </w:rPr>
        <w:t>set</w:t>
      </w:r>
      <w:r>
        <w:rPr>
          <w:b/>
          <w:i/>
          <w:color w:val="9FA0A2"/>
          <w:spacing w:val="-2"/>
        </w:rPr>
        <w:t xml:space="preserve"> </w:t>
      </w:r>
      <w:r>
        <w:rPr>
          <w:b/>
          <w:i/>
          <w:color w:val="9FA0A2"/>
        </w:rPr>
        <w:t>out</w:t>
      </w:r>
      <w:r>
        <w:rPr>
          <w:b/>
          <w:i/>
          <w:color w:val="9FA0A2"/>
          <w:spacing w:val="-2"/>
        </w:rPr>
        <w:t xml:space="preserve"> </w:t>
      </w:r>
      <w:r>
        <w:rPr>
          <w:b/>
          <w:i/>
          <w:color w:val="9FA0A2"/>
        </w:rPr>
        <w:t>how</w:t>
      </w:r>
      <w:r>
        <w:rPr>
          <w:b/>
          <w:i/>
          <w:color w:val="9FA0A2"/>
          <w:spacing w:val="-2"/>
        </w:rPr>
        <w:t xml:space="preserve"> </w:t>
      </w:r>
      <w:r>
        <w:rPr>
          <w:b/>
          <w:i/>
          <w:color w:val="9FA0A2"/>
        </w:rPr>
        <w:t>each</w:t>
      </w:r>
      <w:r>
        <w:rPr>
          <w:b/>
          <w:i/>
          <w:color w:val="9FA0A2"/>
          <w:spacing w:val="-1"/>
        </w:rPr>
        <w:t xml:space="preserve"> </w:t>
      </w:r>
      <w:r>
        <w:rPr>
          <w:b/>
          <w:i/>
          <w:color w:val="9FA0A2"/>
        </w:rPr>
        <w:t>of us</w:t>
      </w:r>
      <w:r>
        <w:rPr>
          <w:b/>
          <w:i/>
          <w:color w:val="9FA0A2"/>
          <w:spacing w:val="-4"/>
        </w:rPr>
        <w:t xml:space="preserve"> </w:t>
      </w:r>
      <w:r>
        <w:rPr>
          <w:b/>
          <w:i/>
          <w:color w:val="9FA0A2"/>
        </w:rPr>
        <w:t>at</w:t>
      </w:r>
      <w:r>
        <w:rPr>
          <w:b/>
          <w:i/>
          <w:color w:val="9FA0A2"/>
          <w:spacing w:val="-2"/>
        </w:rPr>
        <w:t xml:space="preserve"> </w:t>
      </w:r>
      <w:r>
        <w:rPr>
          <w:b/>
          <w:i/>
          <w:color w:val="9FA0A2"/>
        </w:rPr>
        <w:t>the</w:t>
      </w:r>
      <w:r>
        <w:rPr>
          <w:b/>
          <w:i/>
          <w:color w:val="9FA0A2"/>
          <w:spacing w:val="-4"/>
        </w:rPr>
        <w:t xml:space="preserve"> </w:t>
      </w:r>
      <w:r>
        <w:rPr>
          <w:b/>
          <w:i/>
          <w:color w:val="9FA0A2"/>
        </w:rPr>
        <w:t>ICR,</w:t>
      </w:r>
      <w:r>
        <w:rPr>
          <w:b/>
          <w:i/>
          <w:color w:val="9FA0A2"/>
          <w:spacing w:val="-4"/>
        </w:rPr>
        <w:t xml:space="preserve"> </w:t>
      </w:r>
      <w:r>
        <w:rPr>
          <w:b/>
          <w:i/>
          <w:color w:val="9FA0A2"/>
        </w:rPr>
        <w:t>works</w:t>
      </w:r>
      <w:r>
        <w:rPr>
          <w:b/>
          <w:i/>
          <w:color w:val="9FA0A2"/>
          <w:spacing w:val="-3"/>
        </w:rPr>
        <w:t xml:space="preserve"> </w:t>
      </w:r>
      <w:r>
        <w:rPr>
          <w:b/>
          <w:i/>
          <w:color w:val="9FA0A2"/>
        </w:rPr>
        <w:t>together</w:t>
      </w:r>
      <w:r>
        <w:rPr>
          <w:b/>
          <w:i/>
          <w:color w:val="9FA0A2"/>
          <w:spacing w:val="-2"/>
        </w:rPr>
        <w:t xml:space="preserve"> </w:t>
      </w:r>
      <w:r>
        <w:rPr>
          <w:b/>
          <w:i/>
          <w:color w:val="9FA0A2"/>
        </w:rPr>
        <w:t xml:space="preserve">to meet our mission – to make the discoveries that defeat cancer. </w:t>
      </w:r>
      <w:r>
        <w:rPr>
          <w:i/>
          <w:color w:val="9FA0A2"/>
        </w:rPr>
        <w:t xml:space="preserve">They </w:t>
      </w:r>
      <w:proofErr w:type="spellStart"/>
      <w:r>
        <w:rPr>
          <w:i/>
          <w:color w:val="9FA0A2"/>
        </w:rPr>
        <w:t>summarise</w:t>
      </w:r>
      <w:proofErr w:type="spellEnd"/>
      <w:r>
        <w:rPr>
          <w:i/>
          <w:color w:val="9FA0A2"/>
        </w:rPr>
        <w:t xml:space="preserve"> our desired </w:t>
      </w:r>
      <w:proofErr w:type="spellStart"/>
      <w:r>
        <w:rPr>
          <w:i/>
          <w:color w:val="9FA0A2"/>
        </w:rPr>
        <w:t>behaviours</w:t>
      </w:r>
      <w:proofErr w:type="spellEnd"/>
      <w:r>
        <w:rPr>
          <w:i/>
          <w:color w:val="9FA0A2"/>
        </w:rPr>
        <w:t>, attitudes and culture –</w:t>
      </w:r>
      <w:r>
        <w:rPr>
          <w:i/>
          <w:color w:val="9FA0A2"/>
          <w:spacing w:val="40"/>
        </w:rPr>
        <w:t xml:space="preserve"> </w:t>
      </w:r>
      <w:r>
        <w:rPr>
          <w:i/>
          <w:color w:val="9FA0A2"/>
        </w:rPr>
        <w:t>how we value one another and how we take pride in the work we</w:t>
      </w:r>
      <w:r>
        <w:rPr>
          <w:i/>
          <w:color w:val="9FA0A2"/>
          <w:spacing w:val="40"/>
        </w:rPr>
        <w:t xml:space="preserve"> </w:t>
      </w:r>
      <w:r>
        <w:rPr>
          <w:i/>
          <w:color w:val="9FA0A2"/>
        </w:rPr>
        <w:t>do, to deliver impact for people with cancer and their loved ones.”</w:t>
      </w:r>
    </w:p>
    <w:p w14:paraId="39A72F39" w14:textId="7552622A" w:rsidR="00EE0025" w:rsidRPr="005E1CD2" w:rsidRDefault="00045D2E" w:rsidP="005E1CD2">
      <w:pPr>
        <w:spacing w:before="118"/>
        <w:ind w:left="3828"/>
        <w:jc w:val="both"/>
        <w:rPr>
          <w:b/>
          <w:sz w:val="18"/>
        </w:rPr>
        <w:sectPr w:rsidR="00EE0025" w:rsidRPr="005E1CD2">
          <w:headerReference w:type="default" r:id="rId18"/>
          <w:footerReference w:type="default" r:id="rId19"/>
          <w:pgSz w:w="11910" w:h="16850"/>
          <w:pgMar w:top="2100" w:right="425" w:bottom="620" w:left="425" w:header="488" w:footer="433" w:gutter="0"/>
          <w:pgNumType w:start="2"/>
          <w:cols w:space="720"/>
        </w:sectPr>
      </w:pPr>
      <w:r>
        <w:rPr>
          <w:b/>
          <w:color w:val="9FA0A2"/>
          <w:sz w:val="18"/>
        </w:rPr>
        <w:t>Professor</w:t>
      </w:r>
      <w:r>
        <w:rPr>
          <w:b/>
          <w:color w:val="9FA0A2"/>
          <w:spacing w:val="-5"/>
          <w:sz w:val="18"/>
        </w:rPr>
        <w:t xml:space="preserve"> </w:t>
      </w:r>
      <w:r>
        <w:rPr>
          <w:b/>
          <w:color w:val="9FA0A2"/>
          <w:sz w:val="18"/>
        </w:rPr>
        <w:t>Kristian</w:t>
      </w:r>
      <w:r>
        <w:rPr>
          <w:b/>
          <w:color w:val="9FA0A2"/>
          <w:spacing w:val="-5"/>
          <w:sz w:val="18"/>
        </w:rPr>
        <w:t xml:space="preserve"> </w:t>
      </w:r>
      <w:r>
        <w:rPr>
          <w:b/>
          <w:color w:val="9FA0A2"/>
          <w:sz w:val="18"/>
        </w:rPr>
        <w:t>Helin,</w:t>
      </w:r>
      <w:r>
        <w:rPr>
          <w:b/>
          <w:color w:val="9FA0A2"/>
          <w:spacing w:val="-5"/>
          <w:sz w:val="18"/>
        </w:rPr>
        <w:t xml:space="preserve"> </w:t>
      </w:r>
      <w:r>
        <w:rPr>
          <w:b/>
          <w:color w:val="9FA0A2"/>
          <w:spacing w:val="-2"/>
          <w:sz w:val="18"/>
        </w:rPr>
        <w:t>Chief</w:t>
      </w:r>
      <w:r w:rsidR="005E1CD2">
        <w:rPr>
          <w:b/>
          <w:color w:val="9FA0A2"/>
          <w:spacing w:val="-2"/>
          <w:sz w:val="18"/>
        </w:rPr>
        <w:t xml:space="preserve"> Executive </w:t>
      </w:r>
    </w:p>
    <w:p w14:paraId="00738D16" w14:textId="415ADC12" w:rsidR="00045D2E" w:rsidRDefault="00045D2E" w:rsidP="00045D2E">
      <w:pPr>
        <w:pStyle w:val="BodyText"/>
        <w:jc w:val="both"/>
        <w:rPr>
          <w:b/>
          <w:sz w:val="20"/>
        </w:rPr>
      </w:pPr>
    </w:p>
    <w:p w14:paraId="6BF83146" w14:textId="55B964BF" w:rsidR="00045D2E" w:rsidRDefault="00045D2E" w:rsidP="00045D2E">
      <w:pPr>
        <w:pStyle w:val="BodyText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3440" behindDoc="0" locked="0" layoutInCell="1" allowOverlap="1" wp14:anchorId="0A2F17E1" wp14:editId="049679BA">
                <wp:simplePos x="0" y="0"/>
                <wp:positionH relativeFrom="page">
                  <wp:posOffset>2686783</wp:posOffset>
                </wp:positionH>
                <wp:positionV relativeFrom="page">
                  <wp:posOffset>1381418</wp:posOffset>
                </wp:positionV>
                <wp:extent cx="4506595" cy="825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 h="82550">
                              <a:moveTo>
                                <a:pt x="4485640" y="0"/>
                              </a:moveTo>
                              <a:lnTo>
                                <a:pt x="20955" y="0"/>
                              </a:lnTo>
                              <a:lnTo>
                                <a:pt x="0" y="20955"/>
                              </a:lnTo>
                              <a:lnTo>
                                <a:pt x="0" y="61595"/>
                              </a:lnTo>
                              <a:lnTo>
                                <a:pt x="20955" y="82550"/>
                              </a:lnTo>
                              <a:lnTo>
                                <a:pt x="4485640" y="82550"/>
                              </a:lnTo>
                              <a:lnTo>
                                <a:pt x="4506595" y="61595"/>
                              </a:lnTo>
                              <a:lnTo>
                                <a:pt x="4506595" y="20955"/>
                              </a:lnTo>
                              <a:lnTo>
                                <a:pt x="4485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264">
                            <a:alpha val="2509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04EB7" id="Graphic 21" o:spid="_x0000_s1026" style="position:absolute;margin-left:211.55pt;margin-top:108.75pt;width:354.85pt;height:6.5pt;z-index:487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6595,82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" path="m4485640,l20955,,,20955,,61595,20955,82550r4464685,l4506595,61595r,-40640l4485640,xe" fillcolor="#606264" stroked="f">
                <v:fill opacity="16448f"/>
                <v:path arrowok="t"/>
                <w10:wrap anchorx="page" anchory="page"/>
              </v:shape>
            </w:pict>
          </mc:Fallback>
        </mc:AlternateContent>
      </w:r>
    </w:p>
    <w:p w14:paraId="2B8731AF" w14:textId="005034C8" w:rsidR="00045D2E" w:rsidRDefault="00045D2E" w:rsidP="00045D2E">
      <w:pPr>
        <w:pStyle w:val="BodyText"/>
        <w:jc w:val="both"/>
        <w:rPr>
          <w:b/>
          <w:sz w:val="20"/>
        </w:rPr>
      </w:pPr>
    </w:p>
    <w:p w14:paraId="7C89D120" w14:textId="66767220" w:rsidR="00045D2E" w:rsidRDefault="00045D2E" w:rsidP="00045D2E">
      <w:pPr>
        <w:pStyle w:val="BodyText"/>
        <w:spacing w:before="217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0" locked="0" layoutInCell="1" allowOverlap="1" wp14:anchorId="6A51A9CD" wp14:editId="03BEB46B">
                <wp:simplePos x="0" y="0"/>
                <wp:positionH relativeFrom="page">
                  <wp:posOffset>487680</wp:posOffset>
                </wp:positionH>
                <wp:positionV relativeFrom="page">
                  <wp:posOffset>1669219</wp:posOffset>
                </wp:positionV>
                <wp:extent cx="2066289" cy="130619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6289" cy="1306195"/>
                          <a:chOff x="0" y="0"/>
                          <a:chExt cx="2066289" cy="13061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066289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289" h="1306195">
                                <a:moveTo>
                                  <a:pt x="2035302" y="0"/>
                                </a:moveTo>
                                <a:lnTo>
                                  <a:pt x="32880" y="0"/>
                                </a:lnTo>
                                <a:lnTo>
                                  <a:pt x="0" y="32893"/>
                                </a:lnTo>
                                <a:lnTo>
                                  <a:pt x="0" y="1275207"/>
                                </a:lnTo>
                                <a:lnTo>
                                  <a:pt x="30962" y="1306195"/>
                                </a:lnTo>
                                <a:lnTo>
                                  <a:pt x="2033397" y="1306195"/>
                                </a:lnTo>
                                <a:lnTo>
                                  <a:pt x="2066290" y="1273302"/>
                                </a:lnTo>
                                <a:lnTo>
                                  <a:pt x="2066290" y="30988"/>
                                </a:lnTo>
                                <a:lnTo>
                                  <a:pt x="203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066289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B5C9F" w14:textId="77777777" w:rsidR="00045D2E" w:rsidRDefault="00045D2E" w:rsidP="00045D2E">
                              <w:pPr>
                                <w:spacing w:before="188" w:line="204" w:lineRule="auto"/>
                                <w:ind w:left="187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52"/>
                                </w:rPr>
                                <w:t xml:space="preserve">Job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2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1A9CD" id="Group 22" o:spid="_x0000_s1026" style="position:absolute;left:0;text-align:left;margin-left:38.4pt;margin-top:131.45pt;width:162.7pt;height:102.85pt;z-index:487609344;mso-wrap-distance-left:0;mso-wrap-distance-right:0;mso-position-horizontal-relative:page;mso-position-vertical-relative:page" coordsize="20662,130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">
                <v:shape id="Graphic 23" o:spid="_x0000_s1027" style="position:absolute;width:20662;height:13061;visibility:visible;mso-wrap-style:square;v-text-anchor:top" coordsize="2066289,1306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" path="m2035302,l32880,,,32893,,1275207r30962,30988l2033397,1306195r32893,-32893l2066290,30988,2035302,xe" fillcolor="#f8a0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8" type="#_x0000_t202" style="position:absolute;width:20662;height:13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60EB5C9F" w14:textId="77777777" w:rsidR="00045D2E" w:rsidRDefault="00045D2E" w:rsidP="00045D2E">
                        <w:pPr>
                          <w:spacing w:before="188" w:line="204" w:lineRule="auto"/>
                          <w:ind w:left="187"/>
                          <w:rPr>
                            <w:sz w:val="52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52"/>
                          </w:rPr>
                          <w:t xml:space="preserve">Job </w:t>
                        </w:r>
                        <w:r>
                          <w:rPr>
                            <w:color w:val="FFFFFF"/>
                            <w:spacing w:val="-2"/>
                            <w:sz w:val="52"/>
                          </w:rPr>
                          <w:t>description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39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4538"/>
      </w:tblGrid>
      <w:tr w:rsidR="00045D2E" w14:paraId="4ABF844E" w14:textId="77777777" w:rsidTr="003A7A61">
        <w:trPr>
          <w:trHeight w:val="331"/>
        </w:trPr>
        <w:tc>
          <w:tcPr>
            <w:tcW w:w="2402" w:type="dxa"/>
            <w:tcBorders>
              <w:bottom w:val="single" w:sz="4" w:space="0" w:color="BEC0C1"/>
            </w:tcBorders>
          </w:tcPr>
          <w:p w14:paraId="4E28AE90" w14:textId="77777777" w:rsidR="00045D2E" w:rsidRDefault="00045D2E" w:rsidP="003A7A61">
            <w:pPr>
              <w:pStyle w:val="TableParagraph"/>
              <w:spacing w:before="0" w:line="247" w:lineRule="exact"/>
              <w:ind w:left="0"/>
              <w:jc w:val="both"/>
              <w:rPr>
                <w:b/>
              </w:rPr>
            </w:pPr>
            <w:r>
              <w:rPr>
                <w:b/>
                <w:color w:val="606264"/>
              </w:rPr>
              <w:t>Department</w:t>
            </w:r>
            <w:r>
              <w:rPr>
                <w:b/>
                <w:color w:val="606264"/>
                <w:spacing w:val="-4"/>
              </w:rPr>
              <w:t xml:space="preserve"> </w:t>
            </w:r>
            <w:r>
              <w:rPr>
                <w:b/>
                <w:color w:val="606264"/>
              </w:rPr>
              <w:t>/</w:t>
            </w:r>
            <w:r>
              <w:rPr>
                <w:b/>
                <w:color w:val="606264"/>
                <w:spacing w:val="-1"/>
              </w:rPr>
              <w:t xml:space="preserve"> </w:t>
            </w:r>
            <w:r>
              <w:rPr>
                <w:b/>
                <w:color w:val="606264"/>
                <w:spacing w:val="-2"/>
              </w:rPr>
              <w:t>division:</w:t>
            </w:r>
          </w:p>
        </w:tc>
        <w:tc>
          <w:tcPr>
            <w:tcW w:w="4538" w:type="dxa"/>
            <w:tcBorders>
              <w:bottom w:val="single" w:sz="4" w:space="0" w:color="BEC0C1"/>
            </w:tcBorders>
          </w:tcPr>
          <w:p w14:paraId="09BDA069" w14:textId="77777777" w:rsidR="00045D2E" w:rsidRDefault="00045D2E" w:rsidP="003A7A61">
            <w:pPr>
              <w:pStyle w:val="TableParagraph"/>
              <w:spacing w:before="0" w:line="247" w:lineRule="exact"/>
              <w:ind w:left="49"/>
              <w:jc w:val="both"/>
            </w:pPr>
            <w:r>
              <w:rPr>
                <w:color w:val="606264"/>
              </w:rPr>
              <w:t>Breast</w:t>
            </w:r>
            <w:r>
              <w:rPr>
                <w:color w:val="606264"/>
                <w:spacing w:val="-5"/>
              </w:rPr>
              <w:t xml:space="preserve"> </w:t>
            </w:r>
            <w:r>
              <w:rPr>
                <w:color w:val="606264"/>
              </w:rPr>
              <w:t>Cancer</w:t>
            </w:r>
            <w:r>
              <w:rPr>
                <w:color w:val="606264"/>
                <w:spacing w:val="-4"/>
              </w:rPr>
              <w:t xml:space="preserve"> </w:t>
            </w:r>
            <w:r>
              <w:rPr>
                <w:color w:val="606264"/>
                <w:spacing w:val="-2"/>
              </w:rPr>
              <w:t>Research</w:t>
            </w:r>
          </w:p>
        </w:tc>
      </w:tr>
      <w:tr w:rsidR="00045D2E" w14:paraId="5628F316" w14:textId="77777777" w:rsidTr="003A7A61">
        <w:trPr>
          <w:trHeight w:val="422"/>
        </w:trPr>
        <w:tc>
          <w:tcPr>
            <w:tcW w:w="2402" w:type="dxa"/>
            <w:tcBorders>
              <w:top w:val="single" w:sz="4" w:space="0" w:color="BEC0C1"/>
              <w:bottom w:val="single" w:sz="4" w:space="0" w:color="BEC0C1"/>
            </w:tcBorders>
          </w:tcPr>
          <w:p w14:paraId="30438BF7" w14:textId="77777777" w:rsidR="00045D2E" w:rsidRDefault="00045D2E" w:rsidP="003A7A61">
            <w:pPr>
              <w:pStyle w:val="TableParagraph"/>
              <w:spacing w:before="84"/>
              <w:ind w:left="0"/>
              <w:jc w:val="both"/>
              <w:rPr>
                <w:b/>
              </w:rPr>
            </w:pPr>
            <w:r>
              <w:rPr>
                <w:b/>
                <w:color w:val="606264"/>
              </w:rPr>
              <w:t>Pay</w:t>
            </w:r>
            <w:r>
              <w:rPr>
                <w:b/>
                <w:color w:val="606264"/>
                <w:spacing w:val="-2"/>
              </w:rPr>
              <w:t xml:space="preserve"> </w:t>
            </w:r>
            <w:r>
              <w:rPr>
                <w:b/>
                <w:color w:val="606264"/>
              </w:rPr>
              <w:t>grade</w:t>
            </w:r>
            <w:r>
              <w:rPr>
                <w:b/>
                <w:color w:val="606264"/>
                <w:spacing w:val="-4"/>
              </w:rPr>
              <w:t xml:space="preserve"> </w:t>
            </w:r>
            <w:r>
              <w:rPr>
                <w:b/>
                <w:color w:val="606264"/>
              </w:rPr>
              <w:t>/ staff</w:t>
            </w:r>
            <w:r>
              <w:rPr>
                <w:b/>
                <w:color w:val="606264"/>
                <w:spacing w:val="-1"/>
              </w:rPr>
              <w:t xml:space="preserve"> </w:t>
            </w:r>
            <w:r>
              <w:rPr>
                <w:b/>
                <w:color w:val="606264"/>
                <w:spacing w:val="-2"/>
              </w:rPr>
              <w:t>group:</w:t>
            </w:r>
          </w:p>
        </w:tc>
        <w:tc>
          <w:tcPr>
            <w:tcW w:w="4538" w:type="dxa"/>
            <w:tcBorders>
              <w:top w:val="single" w:sz="4" w:space="0" w:color="BEC0C1"/>
              <w:bottom w:val="single" w:sz="4" w:space="0" w:color="BEC0C1"/>
            </w:tcBorders>
          </w:tcPr>
          <w:p w14:paraId="2A5D3E3A" w14:textId="77777777" w:rsidR="00045D2E" w:rsidRDefault="00045D2E" w:rsidP="003A7A61">
            <w:pPr>
              <w:pStyle w:val="TableParagraph"/>
              <w:spacing w:before="84"/>
              <w:ind w:left="49"/>
              <w:jc w:val="both"/>
            </w:pPr>
            <w:r>
              <w:rPr>
                <w:color w:val="606264"/>
              </w:rPr>
              <w:t>Scientific</w:t>
            </w:r>
            <w:r>
              <w:rPr>
                <w:color w:val="606264"/>
                <w:spacing w:val="-8"/>
              </w:rPr>
              <w:t xml:space="preserve"> </w:t>
            </w:r>
            <w:r>
              <w:rPr>
                <w:color w:val="606264"/>
              </w:rPr>
              <w:t>Officer</w:t>
            </w:r>
            <w:r>
              <w:rPr>
                <w:color w:val="606264"/>
                <w:spacing w:val="-7"/>
              </w:rPr>
              <w:t xml:space="preserve"> </w:t>
            </w:r>
            <w:r>
              <w:rPr>
                <w:color w:val="606264"/>
              </w:rPr>
              <w:t>or</w:t>
            </w:r>
            <w:r>
              <w:rPr>
                <w:color w:val="606264"/>
                <w:spacing w:val="-7"/>
              </w:rPr>
              <w:t xml:space="preserve"> </w:t>
            </w:r>
            <w:r>
              <w:rPr>
                <w:color w:val="606264"/>
              </w:rPr>
              <w:t>Higher</w:t>
            </w:r>
            <w:r>
              <w:rPr>
                <w:color w:val="606264"/>
                <w:spacing w:val="-7"/>
              </w:rPr>
              <w:t xml:space="preserve"> </w:t>
            </w:r>
            <w:r>
              <w:rPr>
                <w:color w:val="606264"/>
              </w:rPr>
              <w:t>Scientific</w:t>
            </w:r>
            <w:r>
              <w:rPr>
                <w:color w:val="606264"/>
                <w:spacing w:val="-9"/>
              </w:rPr>
              <w:t xml:space="preserve"> </w:t>
            </w:r>
            <w:r>
              <w:rPr>
                <w:color w:val="606264"/>
                <w:spacing w:val="-2"/>
              </w:rPr>
              <w:t>Officer</w:t>
            </w:r>
          </w:p>
        </w:tc>
      </w:tr>
      <w:tr w:rsidR="00045D2E" w14:paraId="5596E786" w14:textId="77777777" w:rsidTr="003A7A61">
        <w:trPr>
          <w:trHeight w:val="928"/>
        </w:trPr>
        <w:tc>
          <w:tcPr>
            <w:tcW w:w="2402" w:type="dxa"/>
            <w:tcBorders>
              <w:top w:val="single" w:sz="4" w:space="0" w:color="BEC0C1"/>
              <w:bottom w:val="single" w:sz="4" w:space="0" w:color="BEC0C1"/>
            </w:tcBorders>
          </w:tcPr>
          <w:p w14:paraId="7C027FC9" w14:textId="77777777" w:rsidR="00045D2E" w:rsidRDefault="00045D2E" w:rsidP="003A7A61">
            <w:pPr>
              <w:pStyle w:val="TableParagraph"/>
              <w:spacing w:before="86"/>
              <w:ind w:left="0"/>
              <w:jc w:val="both"/>
              <w:rPr>
                <w:b/>
              </w:rPr>
            </w:pPr>
            <w:r>
              <w:rPr>
                <w:b/>
                <w:color w:val="606264"/>
              </w:rPr>
              <w:t>Hours</w:t>
            </w:r>
            <w:r>
              <w:rPr>
                <w:b/>
                <w:color w:val="606264"/>
                <w:spacing w:val="-2"/>
              </w:rPr>
              <w:t xml:space="preserve"> </w:t>
            </w:r>
            <w:r>
              <w:rPr>
                <w:b/>
                <w:color w:val="606264"/>
              </w:rPr>
              <w:t>/</w:t>
            </w:r>
            <w:r>
              <w:rPr>
                <w:b/>
                <w:color w:val="606264"/>
                <w:spacing w:val="-3"/>
              </w:rPr>
              <w:t xml:space="preserve"> </w:t>
            </w:r>
            <w:r>
              <w:rPr>
                <w:b/>
                <w:color w:val="606264"/>
                <w:spacing w:val="-2"/>
              </w:rPr>
              <w:t>duration:</w:t>
            </w:r>
          </w:p>
        </w:tc>
        <w:tc>
          <w:tcPr>
            <w:tcW w:w="4538" w:type="dxa"/>
            <w:tcBorders>
              <w:top w:val="single" w:sz="4" w:space="0" w:color="BEC0C1"/>
              <w:bottom w:val="single" w:sz="4" w:space="0" w:color="BEC0C1"/>
            </w:tcBorders>
          </w:tcPr>
          <w:p w14:paraId="06ED3856" w14:textId="402A069B" w:rsidR="00045D2E" w:rsidRDefault="00045D2E" w:rsidP="003A7A61">
            <w:pPr>
              <w:pStyle w:val="TableParagraph"/>
              <w:spacing w:before="86"/>
              <w:ind w:left="49"/>
              <w:jc w:val="both"/>
            </w:pPr>
            <w:r>
              <w:rPr>
                <w:color w:val="606264"/>
              </w:rPr>
              <w:t>Full time (35 hours per week), Monday to Friday.</w:t>
            </w:r>
            <w:r>
              <w:rPr>
                <w:color w:val="606264"/>
                <w:spacing w:val="-4"/>
              </w:rPr>
              <w:t xml:space="preserve"> </w:t>
            </w:r>
            <w:r>
              <w:rPr>
                <w:color w:val="606264"/>
              </w:rPr>
              <w:t>Fixed</w:t>
            </w:r>
            <w:r>
              <w:rPr>
                <w:color w:val="606264"/>
                <w:spacing w:val="-7"/>
              </w:rPr>
              <w:t xml:space="preserve"> </w:t>
            </w:r>
            <w:r>
              <w:rPr>
                <w:color w:val="606264"/>
              </w:rPr>
              <w:t>term</w:t>
            </w:r>
            <w:r>
              <w:rPr>
                <w:color w:val="606264"/>
                <w:spacing w:val="-6"/>
              </w:rPr>
              <w:t xml:space="preserve"> </w:t>
            </w:r>
            <w:r w:rsidR="00717E6D" w:rsidRPr="00CA1AE0">
              <w:rPr>
                <w:color w:val="606264"/>
                <w:lang w:val="en-GB"/>
              </w:rPr>
              <w:t>contract</w:t>
            </w:r>
            <w:r w:rsidR="00717E6D" w:rsidRPr="00CA1AE0">
              <w:rPr>
                <w:color w:val="606264"/>
                <w:spacing w:val="-1"/>
                <w:lang w:val="en-GB"/>
              </w:rPr>
              <w:t xml:space="preserve"> until July 2028 in the first instance.</w:t>
            </w:r>
          </w:p>
        </w:tc>
      </w:tr>
      <w:tr w:rsidR="00045D2E" w14:paraId="11A991BB" w14:textId="77777777" w:rsidTr="003A7A61">
        <w:trPr>
          <w:trHeight w:val="425"/>
        </w:trPr>
        <w:tc>
          <w:tcPr>
            <w:tcW w:w="2402" w:type="dxa"/>
            <w:tcBorders>
              <w:top w:val="single" w:sz="4" w:space="0" w:color="BEC0C1"/>
              <w:bottom w:val="single" w:sz="4" w:space="0" w:color="BEC0C1"/>
            </w:tcBorders>
          </w:tcPr>
          <w:p w14:paraId="193CE6EF" w14:textId="77777777" w:rsidR="00045D2E" w:rsidRDefault="00045D2E" w:rsidP="003A7A61">
            <w:pPr>
              <w:pStyle w:val="TableParagraph"/>
              <w:spacing w:before="87"/>
              <w:ind w:left="0"/>
              <w:jc w:val="both"/>
              <w:rPr>
                <w:b/>
              </w:rPr>
            </w:pPr>
            <w:r>
              <w:rPr>
                <w:b/>
                <w:color w:val="606264"/>
              </w:rPr>
              <w:t>Reports</w:t>
            </w:r>
            <w:r>
              <w:rPr>
                <w:b/>
                <w:color w:val="606264"/>
                <w:spacing w:val="-5"/>
              </w:rPr>
              <w:t xml:space="preserve"> to:</w:t>
            </w:r>
          </w:p>
        </w:tc>
        <w:tc>
          <w:tcPr>
            <w:tcW w:w="4538" w:type="dxa"/>
            <w:tcBorders>
              <w:top w:val="single" w:sz="4" w:space="0" w:color="BEC0C1"/>
              <w:bottom w:val="single" w:sz="4" w:space="0" w:color="BEC0C1"/>
            </w:tcBorders>
          </w:tcPr>
          <w:p w14:paraId="50741DD7" w14:textId="30DC7A4E" w:rsidR="00045D2E" w:rsidRDefault="004A12B7" w:rsidP="003A7A61">
            <w:pPr>
              <w:pStyle w:val="TableParagraph"/>
              <w:spacing w:before="87"/>
              <w:ind w:left="49"/>
              <w:jc w:val="both"/>
            </w:pPr>
            <w:r w:rsidRPr="00B306C9">
              <w:rPr>
                <w:color w:val="606264"/>
                <w:lang w:val="en-GB"/>
              </w:rPr>
              <w:t>Marjan Iravani</w:t>
            </w:r>
          </w:p>
        </w:tc>
      </w:tr>
      <w:tr w:rsidR="00045D2E" w14:paraId="2755C963" w14:textId="77777777" w:rsidTr="003A7A61">
        <w:trPr>
          <w:trHeight w:val="591"/>
        </w:trPr>
        <w:tc>
          <w:tcPr>
            <w:tcW w:w="2402" w:type="dxa"/>
            <w:tcBorders>
              <w:top w:val="single" w:sz="4" w:space="0" w:color="BEC0C1"/>
            </w:tcBorders>
          </w:tcPr>
          <w:p w14:paraId="3148777F" w14:textId="77777777" w:rsidR="00045D2E" w:rsidRDefault="00045D2E" w:rsidP="003A7A61">
            <w:pPr>
              <w:pStyle w:val="TableParagraph"/>
              <w:spacing w:before="65" w:line="250" w:lineRule="atLeast"/>
              <w:ind w:left="0" w:right="85"/>
              <w:rPr>
                <w:b/>
              </w:rPr>
            </w:pPr>
            <w:r>
              <w:rPr>
                <w:b/>
                <w:color w:val="606264"/>
              </w:rPr>
              <w:t>Main</w:t>
            </w:r>
            <w:r>
              <w:rPr>
                <w:b/>
                <w:color w:val="606264"/>
                <w:spacing w:val="-13"/>
              </w:rPr>
              <w:t xml:space="preserve"> </w:t>
            </w:r>
            <w:r>
              <w:rPr>
                <w:b/>
                <w:color w:val="606264"/>
              </w:rPr>
              <w:t>purpose</w:t>
            </w:r>
            <w:r>
              <w:rPr>
                <w:b/>
                <w:color w:val="606264"/>
                <w:spacing w:val="-13"/>
              </w:rPr>
              <w:t xml:space="preserve"> </w:t>
            </w:r>
            <w:r>
              <w:rPr>
                <w:b/>
                <w:color w:val="606264"/>
              </w:rPr>
              <w:t>of</w:t>
            </w:r>
            <w:r>
              <w:rPr>
                <w:b/>
                <w:color w:val="606264"/>
                <w:spacing w:val="-12"/>
              </w:rPr>
              <w:t xml:space="preserve"> </w:t>
            </w:r>
            <w:r>
              <w:rPr>
                <w:b/>
                <w:color w:val="606264"/>
              </w:rPr>
              <w:t xml:space="preserve">the </w:t>
            </w:r>
            <w:r>
              <w:rPr>
                <w:b/>
                <w:color w:val="606264"/>
                <w:spacing w:val="-4"/>
              </w:rPr>
              <w:t>job:</w:t>
            </w:r>
          </w:p>
        </w:tc>
        <w:tc>
          <w:tcPr>
            <w:tcW w:w="4538" w:type="dxa"/>
            <w:tcBorders>
              <w:top w:val="single" w:sz="4" w:space="0" w:color="BEC0C1"/>
            </w:tcBorders>
          </w:tcPr>
          <w:p w14:paraId="441CFE55" w14:textId="210A0905" w:rsidR="00045D2E" w:rsidRDefault="002F69CF" w:rsidP="003A7A61">
            <w:pPr>
              <w:pStyle w:val="TableParagraph"/>
              <w:spacing w:before="84"/>
              <w:ind w:left="49"/>
              <w:jc w:val="both"/>
            </w:pPr>
            <w:r w:rsidRPr="00B306C9">
              <w:rPr>
                <w:iCs/>
                <w:color w:val="606264"/>
                <w:lang w:val="en-GB"/>
              </w:rPr>
              <w:t>Identifying new therapeutic strategies for metastatic cancer</w:t>
            </w:r>
          </w:p>
        </w:tc>
      </w:tr>
    </w:tbl>
    <w:p w14:paraId="211BB1E2" w14:textId="77777777" w:rsidR="00045D2E" w:rsidRDefault="00045D2E" w:rsidP="00045D2E">
      <w:pPr>
        <w:pStyle w:val="BodyText"/>
        <w:spacing w:before="63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8580707" wp14:editId="24127B0D">
                <wp:simplePos x="0" y="0"/>
                <wp:positionH relativeFrom="page">
                  <wp:posOffset>360045</wp:posOffset>
                </wp:positionH>
                <wp:positionV relativeFrom="paragraph">
                  <wp:posOffset>201729</wp:posOffset>
                </wp:positionV>
                <wp:extent cx="6818630" cy="825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863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82550">
                              <a:moveTo>
                                <a:pt x="6797675" y="0"/>
                              </a:moveTo>
                              <a:lnTo>
                                <a:pt x="20954" y="0"/>
                              </a:lnTo>
                              <a:lnTo>
                                <a:pt x="0" y="20954"/>
                              </a:lnTo>
                              <a:lnTo>
                                <a:pt x="0" y="61595"/>
                              </a:lnTo>
                              <a:lnTo>
                                <a:pt x="20954" y="82550"/>
                              </a:lnTo>
                              <a:lnTo>
                                <a:pt x="6797675" y="82550"/>
                              </a:lnTo>
                              <a:lnTo>
                                <a:pt x="6818630" y="61595"/>
                              </a:lnTo>
                              <a:lnTo>
                                <a:pt x="6818630" y="20954"/>
                              </a:lnTo>
                              <a:lnTo>
                                <a:pt x="6797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264">
                            <a:alpha val="2509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FACE3" id="Graphic 25" o:spid="_x0000_s1026" style="position:absolute;margin-left:28.35pt;margin-top:15.9pt;width:536.9pt;height:6.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8630,82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" path="m6797675,l20954,,,20954,,61595,20954,82550r6776721,l6818630,61595r,-40641l6797675,xe" fillcolor="#606264" stroked="f">
                <v:fill opacity="16448f"/>
                <v:path arrowok="t"/>
                <w10:wrap type="topAndBottom" anchorx="page"/>
              </v:shape>
            </w:pict>
          </mc:Fallback>
        </mc:AlternateContent>
      </w:r>
    </w:p>
    <w:p w14:paraId="3E83F98D" w14:textId="77777777" w:rsidR="00045D2E" w:rsidRDefault="00045D2E" w:rsidP="00045D2E">
      <w:pPr>
        <w:spacing w:before="131"/>
        <w:ind w:left="141"/>
        <w:jc w:val="both"/>
        <w:rPr>
          <w:b/>
        </w:rPr>
      </w:pPr>
      <w:r>
        <w:rPr>
          <w:b/>
          <w:color w:val="606264"/>
        </w:rPr>
        <w:t>Duties</w:t>
      </w:r>
      <w:r>
        <w:rPr>
          <w:b/>
          <w:color w:val="606264"/>
          <w:spacing w:val="-2"/>
        </w:rPr>
        <w:t xml:space="preserve"> </w:t>
      </w:r>
      <w:r>
        <w:rPr>
          <w:b/>
          <w:color w:val="606264"/>
        </w:rPr>
        <w:t>and</w:t>
      </w:r>
      <w:r>
        <w:rPr>
          <w:b/>
          <w:color w:val="606264"/>
          <w:spacing w:val="-2"/>
        </w:rPr>
        <w:t xml:space="preserve"> responsibilities:</w:t>
      </w:r>
    </w:p>
    <w:p w14:paraId="680976E1" w14:textId="77777777" w:rsidR="00045D2E" w:rsidRDefault="00045D2E" w:rsidP="00045D2E">
      <w:pPr>
        <w:pStyle w:val="BodyText"/>
        <w:spacing w:before="23"/>
        <w:jc w:val="both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F8A000"/>
          <w:left w:val="single" w:sz="4" w:space="0" w:color="F8A000"/>
          <w:bottom w:val="single" w:sz="4" w:space="0" w:color="F8A000"/>
          <w:right w:val="single" w:sz="4" w:space="0" w:color="F8A000"/>
          <w:insideH w:val="single" w:sz="4" w:space="0" w:color="F8A000"/>
          <w:insideV w:val="single" w:sz="4" w:space="0" w:color="F8A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1"/>
      </w:tblGrid>
      <w:tr w:rsidR="00B5493D" w:rsidRPr="00B306C9" w14:paraId="12E060F1" w14:textId="77777777" w:rsidTr="00901518">
        <w:trPr>
          <w:trHeight w:val="640"/>
        </w:trPr>
        <w:tc>
          <w:tcPr>
            <w:tcW w:w="10771" w:type="dxa"/>
          </w:tcPr>
          <w:p w14:paraId="1DF67482" w14:textId="77777777" w:rsidR="00B5493D" w:rsidRPr="0010038C" w:rsidRDefault="00B5493D" w:rsidP="00901518">
            <w:pPr>
              <w:pStyle w:val="TableParagraph"/>
              <w:spacing w:before="0"/>
              <w:rPr>
                <w:color w:val="606264"/>
                <w:lang w:val="en-GB"/>
              </w:rPr>
            </w:pPr>
            <w:r w:rsidRPr="0010038C">
              <w:rPr>
                <w:color w:val="606264"/>
                <w:lang w:val="en-GB"/>
              </w:rPr>
              <w:t>To contribute to the design and planning of experiments</w:t>
            </w:r>
          </w:p>
        </w:tc>
      </w:tr>
      <w:tr w:rsidR="00B5493D" w:rsidRPr="00B306C9" w14:paraId="5592F76D" w14:textId="77777777" w:rsidTr="00901518">
        <w:trPr>
          <w:trHeight w:val="640"/>
        </w:trPr>
        <w:tc>
          <w:tcPr>
            <w:tcW w:w="10771" w:type="dxa"/>
          </w:tcPr>
          <w:p w14:paraId="44F3BC7E" w14:textId="77777777" w:rsidR="00B5493D" w:rsidRPr="0010038C" w:rsidRDefault="00B5493D" w:rsidP="00901518">
            <w:pPr>
              <w:pStyle w:val="TableParagraph"/>
              <w:spacing w:before="0"/>
              <w:rPr>
                <w:color w:val="595959" w:themeColor="text1" w:themeTint="A6"/>
                <w:lang w:val="en-GB"/>
              </w:rPr>
            </w:pPr>
            <w:r w:rsidRPr="0010038C">
              <w:rPr>
                <w:color w:val="595959" w:themeColor="text1" w:themeTint="A6"/>
                <w:lang w:val="en-GB"/>
              </w:rPr>
              <w:t>To take</w:t>
            </w:r>
            <w:r w:rsidRPr="0010038C">
              <w:rPr>
                <w:color w:val="595959" w:themeColor="text1" w:themeTint="A6"/>
                <w:spacing w:val="-8"/>
                <w:lang w:val="en-GB"/>
              </w:rPr>
              <w:t xml:space="preserve"> </w:t>
            </w:r>
            <w:r w:rsidRPr="0010038C">
              <w:rPr>
                <w:color w:val="595959" w:themeColor="text1" w:themeTint="A6"/>
                <w:lang w:val="en-GB"/>
              </w:rPr>
              <w:t>responsibility</w:t>
            </w:r>
            <w:r w:rsidRPr="0010038C">
              <w:rPr>
                <w:color w:val="595959" w:themeColor="text1" w:themeTint="A6"/>
                <w:spacing w:val="-5"/>
                <w:lang w:val="en-GB"/>
              </w:rPr>
              <w:t xml:space="preserve"> </w:t>
            </w:r>
            <w:r w:rsidRPr="0010038C">
              <w:rPr>
                <w:color w:val="595959" w:themeColor="text1" w:themeTint="A6"/>
                <w:lang w:val="en-GB"/>
              </w:rPr>
              <w:t>for</w:t>
            </w:r>
            <w:r w:rsidRPr="0010038C">
              <w:rPr>
                <w:color w:val="595959" w:themeColor="text1" w:themeTint="A6"/>
                <w:spacing w:val="-6"/>
                <w:lang w:val="en-GB"/>
              </w:rPr>
              <w:t xml:space="preserve"> </w:t>
            </w:r>
            <w:r w:rsidRPr="0010038C">
              <w:rPr>
                <w:color w:val="595959" w:themeColor="text1" w:themeTint="A6"/>
                <w:lang w:val="en-GB"/>
              </w:rPr>
              <w:t>executing</w:t>
            </w:r>
            <w:r w:rsidRPr="0010038C">
              <w:rPr>
                <w:color w:val="595959" w:themeColor="text1" w:themeTint="A6"/>
                <w:spacing w:val="-4"/>
                <w:lang w:val="en-GB"/>
              </w:rPr>
              <w:t xml:space="preserve"> </w:t>
            </w:r>
            <w:r w:rsidRPr="0010038C">
              <w:rPr>
                <w:color w:val="595959" w:themeColor="text1" w:themeTint="A6"/>
                <w:lang w:val="en-GB"/>
              </w:rPr>
              <w:t>experiments</w:t>
            </w:r>
            <w:r w:rsidRPr="0010038C">
              <w:rPr>
                <w:color w:val="595959" w:themeColor="text1" w:themeTint="A6"/>
                <w:spacing w:val="-4"/>
                <w:lang w:val="en-GB"/>
              </w:rPr>
              <w:t xml:space="preserve"> </w:t>
            </w:r>
            <w:r w:rsidRPr="0010038C">
              <w:rPr>
                <w:color w:val="595959" w:themeColor="text1" w:themeTint="A6"/>
                <w:lang w:val="en-GB"/>
              </w:rPr>
              <w:t>in</w:t>
            </w:r>
            <w:r w:rsidRPr="0010038C">
              <w:rPr>
                <w:color w:val="595959" w:themeColor="text1" w:themeTint="A6"/>
                <w:spacing w:val="-6"/>
                <w:lang w:val="en-GB"/>
              </w:rPr>
              <w:t xml:space="preserve"> </w:t>
            </w:r>
            <w:r w:rsidRPr="0010038C">
              <w:rPr>
                <w:color w:val="595959" w:themeColor="text1" w:themeTint="A6"/>
                <w:lang w:val="en-GB"/>
              </w:rPr>
              <w:t>an</w:t>
            </w:r>
            <w:r w:rsidRPr="0010038C">
              <w:rPr>
                <w:color w:val="595959" w:themeColor="text1" w:themeTint="A6"/>
                <w:spacing w:val="-7"/>
                <w:lang w:val="en-GB"/>
              </w:rPr>
              <w:t xml:space="preserve"> </w:t>
            </w:r>
            <w:r w:rsidRPr="0010038C">
              <w:rPr>
                <w:color w:val="595959" w:themeColor="text1" w:themeTint="A6"/>
                <w:lang w:val="en-GB"/>
              </w:rPr>
              <w:t>effective</w:t>
            </w:r>
            <w:r w:rsidRPr="0010038C">
              <w:rPr>
                <w:color w:val="595959" w:themeColor="text1" w:themeTint="A6"/>
                <w:spacing w:val="-6"/>
                <w:lang w:val="en-GB"/>
              </w:rPr>
              <w:t xml:space="preserve"> </w:t>
            </w:r>
            <w:r w:rsidRPr="0010038C">
              <w:rPr>
                <w:color w:val="595959" w:themeColor="text1" w:themeTint="A6"/>
                <w:lang w:val="en-GB"/>
              </w:rPr>
              <w:t>and</w:t>
            </w:r>
            <w:r w:rsidRPr="0010038C">
              <w:rPr>
                <w:color w:val="595959" w:themeColor="text1" w:themeTint="A6"/>
                <w:spacing w:val="-7"/>
                <w:lang w:val="en-GB"/>
              </w:rPr>
              <w:t xml:space="preserve"> </w:t>
            </w:r>
            <w:r w:rsidRPr="0010038C">
              <w:rPr>
                <w:color w:val="595959" w:themeColor="text1" w:themeTint="A6"/>
                <w:lang w:val="en-GB"/>
              </w:rPr>
              <w:t>timely</w:t>
            </w:r>
            <w:r w:rsidRPr="0010038C">
              <w:rPr>
                <w:color w:val="595959" w:themeColor="text1" w:themeTint="A6"/>
                <w:spacing w:val="-7"/>
                <w:lang w:val="en-GB"/>
              </w:rPr>
              <w:t xml:space="preserve"> </w:t>
            </w:r>
            <w:r w:rsidRPr="0010038C">
              <w:rPr>
                <w:color w:val="595959" w:themeColor="text1" w:themeTint="A6"/>
                <w:spacing w:val="-2"/>
                <w:lang w:val="en-GB"/>
              </w:rPr>
              <w:t>manner and producing work suitable for high quality publications.</w:t>
            </w:r>
          </w:p>
        </w:tc>
      </w:tr>
      <w:tr w:rsidR="00B5493D" w:rsidRPr="00B306C9" w14:paraId="469E17C3" w14:textId="77777777" w:rsidTr="00901518">
        <w:trPr>
          <w:trHeight w:val="642"/>
        </w:trPr>
        <w:tc>
          <w:tcPr>
            <w:tcW w:w="10771" w:type="dxa"/>
          </w:tcPr>
          <w:p w14:paraId="022AFFA5" w14:textId="77777777" w:rsidR="00B5493D" w:rsidRPr="00B306C9" w:rsidRDefault="00B5493D" w:rsidP="00901518">
            <w:pPr>
              <w:pStyle w:val="TableParagraph"/>
              <w:spacing w:before="0"/>
              <w:rPr>
                <w:color w:val="595959" w:themeColor="text1" w:themeTint="A6"/>
                <w:lang w:val="en-GB"/>
              </w:rPr>
            </w:pPr>
            <w:r w:rsidRPr="00B306C9">
              <w:rPr>
                <w:color w:val="595959" w:themeColor="text1" w:themeTint="A6"/>
                <w:lang w:val="en-GB"/>
              </w:rPr>
              <w:t>To maintain</w:t>
            </w:r>
            <w:r w:rsidRPr="00B306C9">
              <w:rPr>
                <w:color w:val="595959" w:themeColor="text1" w:themeTint="A6"/>
                <w:spacing w:val="-7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accurate</w:t>
            </w:r>
            <w:r w:rsidRPr="00B306C9">
              <w:rPr>
                <w:color w:val="595959" w:themeColor="text1" w:themeTint="A6"/>
                <w:spacing w:val="-8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records</w:t>
            </w:r>
            <w:r w:rsidRPr="00B306C9">
              <w:rPr>
                <w:color w:val="595959" w:themeColor="text1" w:themeTint="A6"/>
                <w:spacing w:val="-6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of</w:t>
            </w:r>
            <w:r w:rsidRPr="00B306C9">
              <w:rPr>
                <w:color w:val="595959" w:themeColor="text1" w:themeTint="A6"/>
                <w:spacing w:val="-4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experiments</w:t>
            </w:r>
            <w:r w:rsidRPr="00B306C9">
              <w:rPr>
                <w:color w:val="595959" w:themeColor="text1" w:themeTint="A6"/>
                <w:spacing w:val="-5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and</w:t>
            </w:r>
            <w:r w:rsidRPr="00B306C9">
              <w:rPr>
                <w:color w:val="595959" w:themeColor="text1" w:themeTint="A6"/>
                <w:spacing w:val="-8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reagent</w:t>
            </w:r>
            <w:r w:rsidRPr="00B306C9">
              <w:rPr>
                <w:color w:val="595959" w:themeColor="text1" w:themeTint="A6"/>
                <w:spacing w:val="-7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descriptions</w:t>
            </w:r>
            <w:r w:rsidRPr="00B306C9">
              <w:rPr>
                <w:color w:val="595959" w:themeColor="text1" w:themeTint="A6"/>
                <w:spacing w:val="-5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in</w:t>
            </w:r>
            <w:r w:rsidRPr="00B306C9">
              <w:rPr>
                <w:color w:val="595959" w:themeColor="text1" w:themeTint="A6"/>
                <w:spacing w:val="-6"/>
                <w:lang w:val="en-GB"/>
              </w:rPr>
              <w:t xml:space="preserve"> electronic </w:t>
            </w:r>
            <w:r w:rsidRPr="00B306C9">
              <w:rPr>
                <w:color w:val="595959" w:themeColor="text1" w:themeTint="A6"/>
                <w:lang w:val="en-GB"/>
              </w:rPr>
              <w:t>laboratory</w:t>
            </w:r>
            <w:r w:rsidRPr="00B306C9">
              <w:rPr>
                <w:color w:val="595959" w:themeColor="text1" w:themeTint="A6"/>
                <w:spacing w:val="-5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spacing w:val="-2"/>
                <w:lang w:val="en-GB"/>
              </w:rPr>
              <w:t>notebooks.</w:t>
            </w:r>
          </w:p>
        </w:tc>
      </w:tr>
      <w:tr w:rsidR="00B5493D" w:rsidRPr="00B306C9" w14:paraId="07D8102D" w14:textId="77777777" w:rsidTr="00901518">
        <w:trPr>
          <w:trHeight w:val="643"/>
        </w:trPr>
        <w:tc>
          <w:tcPr>
            <w:tcW w:w="10771" w:type="dxa"/>
          </w:tcPr>
          <w:p w14:paraId="3A025DDF" w14:textId="77777777" w:rsidR="00B5493D" w:rsidRPr="00B306C9" w:rsidRDefault="00B5493D" w:rsidP="00901518">
            <w:pPr>
              <w:pStyle w:val="TableParagraph"/>
              <w:spacing w:before="0"/>
              <w:rPr>
                <w:color w:val="595959" w:themeColor="text1" w:themeTint="A6"/>
                <w:lang w:val="en-GB"/>
              </w:rPr>
            </w:pPr>
            <w:r w:rsidRPr="00B306C9">
              <w:rPr>
                <w:color w:val="595959" w:themeColor="text1" w:themeTint="A6"/>
                <w:lang w:val="en-GB"/>
              </w:rPr>
              <w:t>To prepare reports of experimental data for oral and written presentations.</w:t>
            </w:r>
          </w:p>
        </w:tc>
      </w:tr>
      <w:tr w:rsidR="00B5493D" w:rsidRPr="00B306C9" w14:paraId="72DE31A5" w14:textId="77777777" w:rsidTr="00901518">
        <w:trPr>
          <w:trHeight w:val="643"/>
        </w:trPr>
        <w:tc>
          <w:tcPr>
            <w:tcW w:w="10771" w:type="dxa"/>
          </w:tcPr>
          <w:p w14:paraId="06F151DD" w14:textId="77777777" w:rsidR="00B5493D" w:rsidRPr="00B306C9" w:rsidRDefault="00B5493D" w:rsidP="00901518">
            <w:pPr>
              <w:pStyle w:val="TableParagraph"/>
              <w:spacing w:before="0"/>
              <w:rPr>
                <w:color w:val="595959" w:themeColor="text1" w:themeTint="A6"/>
                <w:lang w:val="en-GB"/>
              </w:rPr>
            </w:pPr>
            <w:r w:rsidRPr="00B306C9">
              <w:rPr>
                <w:color w:val="595959" w:themeColor="text1" w:themeTint="A6"/>
                <w:lang w:val="en-GB"/>
              </w:rPr>
              <w:t>To keep up to date with the relevant scientific literature.</w:t>
            </w:r>
          </w:p>
        </w:tc>
      </w:tr>
      <w:tr w:rsidR="00B5493D" w:rsidRPr="00B306C9" w14:paraId="531DD9CB" w14:textId="77777777" w:rsidTr="00901518">
        <w:trPr>
          <w:trHeight w:val="640"/>
        </w:trPr>
        <w:tc>
          <w:tcPr>
            <w:tcW w:w="10771" w:type="dxa"/>
          </w:tcPr>
          <w:p w14:paraId="51238725" w14:textId="77777777" w:rsidR="00B5493D" w:rsidRPr="00B306C9" w:rsidRDefault="00B5493D" w:rsidP="00901518">
            <w:pPr>
              <w:pStyle w:val="TableParagraph"/>
              <w:spacing w:before="0"/>
              <w:rPr>
                <w:color w:val="595959" w:themeColor="text1" w:themeTint="A6"/>
                <w:lang w:val="en-GB"/>
              </w:rPr>
            </w:pPr>
            <w:r w:rsidRPr="00B306C9">
              <w:rPr>
                <w:color w:val="595959" w:themeColor="text1" w:themeTint="A6"/>
                <w:lang w:val="en-GB"/>
              </w:rPr>
              <w:t>To meet objectives within pre-determined timescales.</w:t>
            </w:r>
          </w:p>
          <w:p w14:paraId="5B046830" w14:textId="77777777" w:rsidR="00B5493D" w:rsidRPr="00B306C9" w:rsidRDefault="00B5493D" w:rsidP="00901518">
            <w:pPr>
              <w:pStyle w:val="TableParagraph"/>
              <w:spacing w:before="0"/>
              <w:rPr>
                <w:color w:val="595959" w:themeColor="text1" w:themeTint="A6"/>
                <w:lang w:val="en-GB"/>
              </w:rPr>
            </w:pPr>
          </w:p>
        </w:tc>
      </w:tr>
      <w:tr w:rsidR="00B5493D" w:rsidRPr="00B306C9" w14:paraId="1C21D71C" w14:textId="77777777" w:rsidTr="00901518">
        <w:trPr>
          <w:trHeight w:val="642"/>
        </w:trPr>
        <w:tc>
          <w:tcPr>
            <w:tcW w:w="10771" w:type="dxa"/>
          </w:tcPr>
          <w:p w14:paraId="3B393137" w14:textId="77777777" w:rsidR="00B5493D" w:rsidRPr="00B306C9" w:rsidRDefault="00B5493D" w:rsidP="00901518">
            <w:pPr>
              <w:pStyle w:val="TableParagraph"/>
              <w:spacing w:before="0"/>
              <w:rPr>
                <w:color w:val="595959" w:themeColor="text1" w:themeTint="A6"/>
                <w:lang w:val="en-GB"/>
              </w:rPr>
            </w:pPr>
            <w:r w:rsidRPr="00B306C9">
              <w:rPr>
                <w:color w:val="595959" w:themeColor="text1" w:themeTint="A6"/>
                <w:lang w:val="en-GB"/>
              </w:rPr>
              <w:t>To participate</w:t>
            </w:r>
            <w:r w:rsidRPr="00B306C9">
              <w:rPr>
                <w:color w:val="595959" w:themeColor="text1" w:themeTint="A6"/>
                <w:spacing w:val="-5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in</w:t>
            </w:r>
            <w:r w:rsidRPr="00B306C9">
              <w:rPr>
                <w:color w:val="595959" w:themeColor="text1" w:themeTint="A6"/>
                <w:spacing w:val="-7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and</w:t>
            </w:r>
            <w:r w:rsidRPr="00B306C9">
              <w:rPr>
                <w:color w:val="595959" w:themeColor="text1" w:themeTint="A6"/>
                <w:spacing w:val="-4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contribute</w:t>
            </w:r>
            <w:r w:rsidRPr="00B306C9">
              <w:rPr>
                <w:color w:val="595959" w:themeColor="text1" w:themeTint="A6"/>
                <w:spacing w:val="-6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to</w:t>
            </w:r>
            <w:r w:rsidRPr="00B306C9">
              <w:rPr>
                <w:color w:val="595959" w:themeColor="text1" w:themeTint="A6"/>
                <w:spacing w:val="-6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regular</w:t>
            </w:r>
            <w:r w:rsidRPr="00B306C9">
              <w:rPr>
                <w:color w:val="595959" w:themeColor="text1" w:themeTint="A6"/>
                <w:spacing w:val="-4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group</w:t>
            </w:r>
            <w:r w:rsidRPr="00B306C9">
              <w:rPr>
                <w:color w:val="595959" w:themeColor="text1" w:themeTint="A6"/>
                <w:spacing w:val="-6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spacing w:val="-2"/>
                <w:lang w:val="en-GB"/>
              </w:rPr>
              <w:t>meetings, and meetings with collaborators.</w:t>
            </w:r>
          </w:p>
        </w:tc>
      </w:tr>
      <w:tr w:rsidR="00B5493D" w:rsidRPr="00B306C9" w14:paraId="70B88DC3" w14:textId="77777777" w:rsidTr="00901518">
        <w:trPr>
          <w:trHeight w:val="642"/>
        </w:trPr>
        <w:tc>
          <w:tcPr>
            <w:tcW w:w="10771" w:type="dxa"/>
          </w:tcPr>
          <w:p w14:paraId="594615A0" w14:textId="77777777" w:rsidR="00B5493D" w:rsidRPr="00B306C9" w:rsidRDefault="00B5493D" w:rsidP="00901518">
            <w:pPr>
              <w:pStyle w:val="TableParagraph"/>
              <w:spacing w:before="0"/>
              <w:rPr>
                <w:color w:val="595959" w:themeColor="text1" w:themeTint="A6"/>
                <w:lang w:val="en-GB"/>
              </w:rPr>
            </w:pPr>
            <w:r w:rsidRPr="00B306C9">
              <w:rPr>
                <w:color w:val="595959" w:themeColor="text1" w:themeTint="A6"/>
                <w:lang w:val="en-GB"/>
              </w:rPr>
              <w:t>Any other duties, which may be required, which are consistent with the nature and grade of the post</w:t>
            </w:r>
          </w:p>
        </w:tc>
      </w:tr>
      <w:tr w:rsidR="00B5493D" w:rsidRPr="00B306C9" w14:paraId="646C0F7C" w14:textId="77777777" w:rsidTr="00901518">
        <w:trPr>
          <w:trHeight w:val="640"/>
        </w:trPr>
        <w:tc>
          <w:tcPr>
            <w:tcW w:w="10771" w:type="dxa"/>
          </w:tcPr>
          <w:p w14:paraId="73236E98" w14:textId="77777777" w:rsidR="00B5493D" w:rsidRPr="00B306C9" w:rsidRDefault="00B5493D" w:rsidP="00901518">
            <w:pPr>
              <w:pStyle w:val="TableParagraph"/>
              <w:spacing w:before="0"/>
              <w:rPr>
                <w:color w:val="595959" w:themeColor="text1" w:themeTint="A6"/>
                <w:spacing w:val="-1"/>
                <w:lang w:val="en-GB"/>
              </w:rPr>
            </w:pPr>
            <w:r w:rsidRPr="00B306C9">
              <w:rPr>
                <w:color w:val="595959" w:themeColor="text1" w:themeTint="A6"/>
                <w:lang w:val="en-GB"/>
              </w:rPr>
              <w:t>Provide</w:t>
            </w:r>
            <w:r w:rsidRPr="00B306C9">
              <w:rPr>
                <w:color w:val="595959" w:themeColor="text1" w:themeTint="A6"/>
                <w:spacing w:val="-3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excellent</w:t>
            </w:r>
            <w:r w:rsidRPr="00B306C9">
              <w:rPr>
                <w:color w:val="595959" w:themeColor="text1" w:themeTint="A6"/>
                <w:spacing w:val="-1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data</w:t>
            </w:r>
            <w:r w:rsidRPr="00B306C9">
              <w:rPr>
                <w:color w:val="595959" w:themeColor="text1" w:themeTint="A6"/>
                <w:spacing w:val="-5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management,</w:t>
            </w:r>
            <w:r w:rsidRPr="00B306C9">
              <w:rPr>
                <w:color w:val="595959" w:themeColor="text1" w:themeTint="A6"/>
                <w:spacing w:val="-1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data</w:t>
            </w:r>
            <w:r w:rsidRPr="00B306C9">
              <w:rPr>
                <w:color w:val="595959" w:themeColor="text1" w:themeTint="A6"/>
                <w:spacing w:val="-5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storage</w:t>
            </w:r>
            <w:r w:rsidRPr="00B306C9">
              <w:rPr>
                <w:color w:val="595959" w:themeColor="text1" w:themeTint="A6"/>
                <w:spacing w:val="-5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and</w:t>
            </w:r>
            <w:r w:rsidRPr="00B306C9">
              <w:rPr>
                <w:color w:val="595959" w:themeColor="text1" w:themeTint="A6"/>
                <w:spacing w:val="-5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record</w:t>
            </w:r>
            <w:r w:rsidRPr="00B306C9">
              <w:rPr>
                <w:color w:val="595959" w:themeColor="text1" w:themeTint="A6"/>
                <w:spacing w:val="-5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keeping</w:t>
            </w:r>
            <w:r w:rsidRPr="00B306C9">
              <w:rPr>
                <w:color w:val="595959" w:themeColor="text1" w:themeTint="A6"/>
                <w:spacing w:val="-3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in</w:t>
            </w:r>
            <w:r w:rsidRPr="00B306C9">
              <w:rPr>
                <w:color w:val="595959" w:themeColor="text1" w:themeTint="A6"/>
                <w:spacing w:val="-3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notebooks,</w:t>
            </w:r>
            <w:r w:rsidRPr="00B306C9">
              <w:rPr>
                <w:color w:val="595959" w:themeColor="text1" w:themeTint="A6"/>
                <w:spacing w:val="-6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files</w:t>
            </w:r>
            <w:r w:rsidRPr="00B306C9">
              <w:rPr>
                <w:color w:val="595959" w:themeColor="text1" w:themeTint="A6"/>
                <w:spacing w:val="-3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and</w:t>
            </w:r>
            <w:r w:rsidRPr="00B306C9">
              <w:rPr>
                <w:color w:val="595959" w:themeColor="text1" w:themeTint="A6"/>
                <w:spacing w:val="-3"/>
                <w:lang w:val="en-GB"/>
              </w:rPr>
              <w:t xml:space="preserve"> </w:t>
            </w:r>
            <w:r w:rsidRPr="00B306C9">
              <w:rPr>
                <w:color w:val="595959" w:themeColor="text1" w:themeTint="A6"/>
                <w:lang w:val="en-GB"/>
              </w:rPr>
              <w:t>computers,</w:t>
            </w:r>
            <w:r w:rsidRPr="00B306C9">
              <w:rPr>
                <w:color w:val="595959" w:themeColor="text1" w:themeTint="A6"/>
                <w:spacing w:val="-1"/>
                <w:lang w:val="en-GB"/>
              </w:rPr>
              <w:t xml:space="preserve"> </w:t>
            </w:r>
          </w:p>
          <w:p w14:paraId="3156A7B1" w14:textId="77777777" w:rsidR="00B5493D" w:rsidRPr="00B306C9" w:rsidRDefault="00B5493D" w:rsidP="00901518">
            <w:pPr>
              <w:pStyle w:val="TableParagraph"/>
              <w:spacing w:before="0"/>
              <w:rPr>
                <w:color w:val="595959" w:themeColor="text1" w:themeTint="A6"/>
                <w:lang w:val="en-GB"/>
              </w:rPr>
            </w:pPr>
            <w:r w:rsidRPr="00B306C9">
              <w:rPr>
                <w:color w:val="595959" w:themeColor="text1" w:themeTint="A6"/>
                <w:lang w:val="en-GB"/>
              </w:rPr>
              <w:t>in line with ICR laboratory policy.</w:t>
            </w:r>
          </w:p>
        </w:tc>
      </w:tr>
      <w:tr w:rsidR="00B5493D" w:rsidRPr="00B306C9" w14:paraId="72B2DDCC" w14:textId="77777777" w:rsidTr="00901518">
        <w:trPr>
          <w:trHeight w:val="642"/>
        </w:trPr>
        <w:tc>
          <w:tcPr>
            <w:tcW w:w="10771" w:type="dxa"/>
          </w:tcPr>
          <w:p w14:paraId="209AEE40" w14:textId="77777777" w:rsidR="00B5493D" w:rsidRPr="00B306C9" w:rsidRDefault="00B5493D" w:rsidP="00901518">
            <w:pPr>
              <w:pStyle w:val="TableParagraph"/>
              <w:spacing w:before="0"/>
              <w:rPr>
                <w:color w:val="595959" w:themeColor="text1" w:themeTint="A6"/>
                <w:lang w:val="en-GB"/>
              </w:rPr>
            </w:pPr>
            <w:r w:rsidRPr="00B306C9">
              <w:rPr>
                <w:color w:val="595959" w:themeColor="text1" w:themeTint="A6"/>
                <w:lang w:val="en-GB"/>
              </w:rPr>
              <w:t>To familiarise yourself with the ICR’s approach towards risk management including its policies and procedures, which require all staff to play an active part in identifying and managing risk.</w:t>
            </w:r>
          </w:p>
        </w:tc>
      </w:tr>
    </w:tbl>
    <w:p w14:paraId="6722AD1C" w14:textId="77777777" w:rsidR="00045D2E" w:rsidRDefault="00045D2E" w:rsidP="00045D2E">
      <w:pPr>
        <w:pStyle w:val="TableParagraph"/>
        <w:jc w:val="both"/>
        <w:sectPr w:rsidR="00045D2E" w:rsidSect="00045D2E">
          <w:headerReference w:type="default" r:id="rId20"/>
          <w:footerReference w:type="default" r:id="rId21"/>
          <w:pgSz w:w="11910" w:h="16850"/>
          <w:pgMar w:top="1880" w:right="425" w:bottom="280" w:left="425" w:header="488" w:footer="0" w:gutter="0"/>
          <w:cols w:space="720"/>
        </w:sectPr>
      </w:pPr>
    </w:p>
    <w:p w14:paraId="61E474DA" w14:textId="461C31BB" w:rsidR="00045D2E" w:rsidRDefault="00045D2E" w:rsidP="00045D2E">
      <w:pPr>
        <w:pStyle w:val="Heading1"/>
        <w:spacing w:before="78"/>
        <w:ind w:left="3108" w:firstLine="720"/>
        <w:jc w:val="both"/>
        <w:rPr>
          <w:color w:val="F8A00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615488" behindDoc="0" locked="0" layoutInCell="1" allowOverlap="1" wp14:anchorId="42ACAA00" wp14:editId="625DED9A">
                <wp:simplePos x="0" y="0"/>
                <wp:positionH relativeFrom="page">
                  <wp:posOffset>2687418</wp:posOffset>
                </wp:positionH>
                <wp:positionV relativeFrom="page">
                  <wp:posOffset>1275715</wp:posOffset>
                </wp:positionV>
                <wp:extent cx="4506595" cy="82550"/>
                <wp:effectExtent l="0" t="0" r="0" b="0"/>
                <wp:wrapNone/>
                <wp:docPr id="1582748469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 h="82550">
                              <a:moveTo>
                                <a:pt x="4485640" y="0"/>
                              </a:moveTo>
                              <a:lnTo>
                                <a:pt x="20955" y="0"/>
                              </a:lnTo>
                              <a:lnTo>
                                <a:pt x="0" y="20955"/>
                              </a:lnTo>
                              <a:lnTo>
                                <a:pt x="0" y="61595"/>
                              </a:lnTo>
                              <a:lnTo>
                                <a:pt x="20955" y="82550"/>
                              </a:lnTo>
                              <a:lnTo>
                                <a:pt x="4485640" y="82550"/>
                              </a:lnTo>
                              <a:lnTo>
                                <a:pt x="4506595" y="61595"/>
                              </a:lnTo>
                              <a:lnTo>
                                <a:pt x="4506595" y="20955"/>
                              </a:lnTo>
                              <a:lnTo>
                                <a:pt x="4485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264">
                            <a:alpha val="25097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0864A" id="Graphic 21" o:spid="_x0000_s1026" style="position:absolute;margin-left:211.6pt;margin-top:100.45pt;width:354.85pt;height:6.5pt;z-index:487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6595,82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" path="m4485640,l20955,,,20955,,61595,20955,82550r4464685,l4506595,61595r,-40640l4485640,xe" fillcolor="#606264" stroked="f">
                <v:fill opacity="16448f"/>
                <v:path arrowok="t"/>
                <w10:wrap anchorx="page" anchory="page"/>
              </v:shape>
            </w:pict>
          </mc:Fallback>
        </mc:AlternateContent>
      </w:r>
    </w:p>
    <w:p w14:paraId="632228B7" w14:textId="09A03797" w:rsidR="00045D2E" w:rsidRDefault="00045D2E" w:rsidP="00045D2E">
      <w:pPr>
        <w:pStyle w:val="Heading1"/>
        <w:ind w:left="3600" w:right="136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611392" behindDoc="0" locked="0" layoutInCell="1" allowOverlap="1" wp14:anchorId="6F2CAA79" wp14:editId="58FEB7F2">
                <wp:simplePos x="0" y="0"/>
                <wp:positionH relativeFrom="page">
                  <wp:posOffset>374943</wp:posOffset>
                </wp:positionH>
                <wp:positionV relativeFrom="paragraph">
                  <wp:posOffset>47576</wp:posOffset>
                </wp:positionV>
                <wp:extent cx="2066289" cy="130619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6289" cy="1306195"/>
                          <a:chOff x="0" y="0"/>
                          <a:chExt cx="2066289" cy="130619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2066289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289" h="1306195">
                                <a:moveTo>
                                  <a:pt x="2035302" y="0"/>
                                </a:moveTo>
                                <a:lnTo>
                                  <a:pt x="32880" y="0"/>
                                </a:lnTo>
                                <a:lnTo>
                                  <a:pt x="0" y="32893"/>
                                </a:lnTo>
                                <a:lnTo>
                                  <a:pt x="0" y="1275206"/>
                                </a:lnTo>
                                <a:lnTo>
                                  <a:pt x="30962" y="1306195"/>
                                </a:lnTo>
                                <a:lnTo>
                                  <a:pt x="2033396" y="1306195"/>
                                </a:lnTo>
                                <a:lnTo>
                                  <a:pt x="2066289" y="1273302"/>
                                </a:lnTo>
                                <a:lnTo>
                                  <a:pt x="2066289" y="30988"/>
                                </a:lnTo>
                                <a:lnTo>
                                  <a:pt x="203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2066289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52963" w14:textId="77777777" w:rsidR="00045D2E" w:rsidRDefault="00045D2E" w:rsidP="00045D2E">
                              <w:pPr>
                                <w:spacing w:before="189" w:line="204" w:lineRule="auto"/>
                                <w:ind w:left="187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52"/>
                                </w:rPr>
                                <w:t>Person specification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CAA79" id="Group 31" o:spid="_x0000_s1029" style="position:absolute;left:0;text-align:left;margin-left:29.5pt;margin-top:3.75pt;width:162.7pt;height:102.85pt;z-index:487611392;mso-wrap-distance-left:0;mso-wrap-distance-right:0;mso-position-horizontal-relative:page" coordsize="20662,130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">
                <v:shape id="Graphic 32" o:spid="_x0000_s1030" style="position:absolute;width:20662;height:13061;visibility:visible;mso-wrap-style:square;v-text-anchor:top" coordsize="2066289,1306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" path="m2035302,l32880,,,32893,,1275206r30962,30989l2033396,1306195r32893,-32893l2066289,30988,2035302,xe" fillcolor="#f8a000" stroked="f">
                  <v:path arrowok="t"/>
                </v:shape>
                <v:shape id="Textbox 33" o:spid="_x0000_s1031" type="#_x0000_t202" style="position:absolute;width:20662;height:13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14:paraId="69052963" w14:textId="77777777" w:rsidR="00045D2E" w:rsidRDefault="00045D2E" w:rsidP="00045D2E">
                        <w:pPr>
                          <w:spacing w:before="189" w:line="204" w:lineRule="auto"/>
                          <w:ind w:left="187"/>
                          <w:rPr>
                            <w:sz w:val="52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52"/>
                          </w:rPr>
                          <w:t>Person specification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8A000"/>
        </w:rPr>
        <w:t xml:space="preserve">   Education</w:t>
      </w:r>
      <w:r>
        <w:rPr>
          <w:color w:val="F8A000"/>
          <w:spacing w:val="-6"/>
        </w:rPr>
        <w:t xml:space="preserve"> </w:t>
      </w:r>
      <w:r>
        <w:rPr>
          <w:color w:val="F8A000"/>
        </w:rPr>
        <w:t>and</w:t>
      </w:r>
      <w:r>
        <w:rPr>
          <w:color w:val="F8A000"/>
          <w:spacing w:val="-5"/>
        </w:rPr>
        <w:t xml:space="preserve"> </w:t>
      </w:r>
      <w:r>
        <w:rPr>
          <w:color w:val="F8A000"/>
          <w:spacing w:val="-2"/>
        </w:rPr>
        <w:t>Knowledge</w:t>
      </w:r>
    </w:p>
    <w:p w14:paraId="3080EF5D" w14:textId="77777777" w:rsidR="00045D2E" w:rsidRDefault="00045D2E" w:rsidP="00045D2E">
      <w:pPr>
        <w:pStyle w:val="BodyText"/>
        <w:spacing w:before="5" w:after="1"/>
        <w:jc w:val="both"/>
        <w:rPr>
          <w:sz w:val="10"/>
        </w:rPr>
      </w:pPr>
    </w:p>
    <w:tbl>
      <w:tblPr>
        <w:tblW w:w="0" w:type="auto"/>
        <w:tblInd w:w="3833" w:type="dxa"/>
        <w:tblBorders>
          <w:top w:val="single" w:sz="4" w:space="0" w:color="F8A000"/>
          <w:left w:val="single" w:sz="4" w:space="0" w:color="F8A000"/>
          <w:bottom w:val="single" w:sz="4" w:space="0" w:color="F8A000"/>
          <w:right w:val="single" w:sz="4" w:space="0" w:color="F8A000"/>
          <w:insideH w:val="single" w:sz="4" w:space="0" w:color="F8A000"/>
          <w:insideV w:val="single" w:sz="4" w:space="0" w:color="F8A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1276"/>
        <w:gridCol w:w="1416"/>
      </w:tblGrid>
      <w:tr w:rsidR="00045D2E" w14:paraId="1AD2BF5F" w14:textId="77777777" w:rsidTr="003A7A61">
        <w:trPr>
          <w:trHeight w:val="424"/>
        </w:trPr>
        <w:tc>
          <w:tcPr>
            <w:tcW w:w="4384" w:type="dxa"/>
          </w:tcPr>
          <w:p w14:paraId="5D6B986D" w14:textId="77777777" w:rsidR="00045D2E" w:rsidRDefault="00045D2E" w:rsidP="003A7A61">
            <w:pPr>
              <w:pStyle w:val="TableParagraph"/>
              <w:spacing w:before="0"/>
              <w:ind w:left="83"/>
              <w:jc w:val="both"/>
              <w:rPr>
                <w:b/>
              </w:rPr>
            </w:pPr>
            <w:r>
              <w:rPr>
                <w:b/>
                <w:color w:val="606264"/>
              </w:rPr>
              <w:t>Person</w:t>
            </w:r>
            <w:r>
              <w:rPr>
                <w:b/>
                <w:color w:val="606264"/>
                <w:spacing w:val="-2"/>
              </w:rPr>
              <w:t xml:space="preserve"> Specification</w:t>
            </w:r>
          </w:p>
        </w:tc>
        <w:tc>
          <w:tcPr>
            <w:tcW w:w="1276" w:type="dxa"/>
          </w:tcPr>
          <w:p w14:paraId="03C37F0B" w14:textId="77777777" w:rsidR="00045D2E" w:rsidRDefault="00045D2E" w:rsidP="006A7869">
            <w:pPr>
              <w:pStyle w:val="TableParagraph"/>
              <w:spacing w:before="0"/>
              <w:ind w:left="13" w:right="2"/>
              <w:jc w:val="center"/>
              <w:rPr>
                <w:b/>
              </w:rPr>
            </w:pPr>
            <w:r>
              <w:rPr>
                <w:b/>
                <w:color w:val="606264"/>
                <w:spacing w:val="-5"/>
              </w:rPr>
              <w:t>SO</w:t>
            </w:r>
          </w:p>
        </w:tc>
        <w:tc>
          <w:tcPr>
            <w:tcW w:w="1416" w:type="dxa"/>
          </w:tcPr>
          <w:p w14:paraId="7DED7C9E" w14:textId="77777777" w:rsidR="00045D2E" w:rsidRDefault="00045D2E" w:rsidP="006A7869">
            <w:pPr>
              <w:pStyle w:val="TableParagraph"/>
              <w:spacing w:before="0"/>
              <w:ind w:left="8"/>
              <w:jc w:val="center"/>
              <w:rPr>
                <w:b/>
              </w:rPr>
            </w:pPr>
            <w:r>
              <w:rPr>
                <w:b/>
                <w:color w:val="606264"/>
                <w:spacing w:val="-5"/>
              </w:rPr>
              <w:t>HSO</w:t>
            </w:r>
          </w:p>
        </w:tc>
      </w:tr>
      <w:tr w:rsidR="00045D2E" w14:paraId="3DAB92D6" w14:textId="77777777" w:rsidTr="003A7A61">
        <w:trPr>
          <w:trHeight w:val="608"/>
        </w:trPr>
        <w:tc>
          <w:tcPr>
            <w:tcW w:w="4384" w:type="dxa"/>
          </w:tcPr>
          <w:p w14:paraId="220470A9" w14:textId="77777777" w:rsidR="00045D2E" w:rsidRDefault="00045D2E" w:rsidP="003A7A61">
            <w:pPr>
              <w:pStyle w:val="TableParagraph"/>
              <w:spacing w:before="0"/>
              <w:ind w:left="83"/>
            </w:pPr>
            <w:r>
              <w:rPr>
                <w:color w:val="606264"/>
              </w:rPr>
              <w:t>A</w:t>
            </w:r>
            <w:r>
              <w:rPr>
                <w:color w:val="606264"/>
                <w:spacing w:val="80"/>
              </w:rPr>
              <w:t xml:space="preserve"> </w:t>
            </w:r>
            <w:r>
              <w:rPr>
                <w:color w:val="606264"/>
              </w:rPr>
              <w:t>BSc</w:t>
            </w:r>
            <w:r>
              <w:rPr>
                <w:color w:val="606264"/>
                <w:spacing w:val="80"/>
              </w:rPr>
              <w:t xml:space="preserve"> </w:t>
            </w:r>
            <w:r>
              <w:rPr>
                <w:color w:val="606264"/>
              </w:rPr>
              <w:t>or</w:t>
            </w:r>
            <w:r>
              <w:rPr>
                <w:color w:val="606264"/>
                <w:spacing w:val="80"/>
              </w:rPr>
              <w:t xml:space="preserve"> </w:t>
            </w:r>
            <w:r>
              <w:rPr>
                <w:color w:val="606264"/>
              </w:rPr>
              <w:t>equivalent</w:t>
            </w:r>
            <w:r>
              <w:rPr>
                <w:color w:val="606264"/>
                <w:spacing w:val="80"/>
              </w:rPr>
              <w:t xml:space="preserve"> </w:t>
            </w:r>
            <w:r>
              <w:rPr>
                <w:color w:val="606264"/>
              </w:rPr>
              <w:t>in</w:t>
            </w:r>
            <w:r>
              <w:rPr>
                <w:color w:val="606264"/>
                <w:spacing w:val="80"/>
              </w:rPr>
              <w:t xml:space="preserve"> </w:t>
            </w:r>
            <w:r>
              <w:rPr>
                <w:color w:val="606264"/>
              </w:rPr>
              <w:t>Biochemistry, Molecular Biology or Cell Biology</w:t>
            </w:r>
          </w:p>
        </w:tc>
        <w:tc>
          <w:tcPr>
            <w:tcW w:w="1276" w:type="dxa"/>
          </w:tcPr>
          <w:p w14:paraId="1F62D25F" w14:textId="77777777" w:rsidR="00045D2E" w:rsidRDefault="00045D2E" w:rsidP="006A7869">
            <w:pPr>
              <w:pStyle w:val="TableParagraph"/>
              <w:spacing w:before="0"/>
              <w:ind w:left="13" w:right="2"/>
              <w:jc w:val="center"/>
            </w:pPr>
            <w:r>
              <w:rPr>
                <w:color w:val="606264"/>
                <w:spacing w:val="-2"/>
              </w:rPr>
              <w:t>Essential</w:t>
            </w:r>
          </w:p>
        </w:tc>
        <w:tc>
          <w:tcPr>
            <w:tcW w:w="1416" w:type="dxa"/>
          </w:tcPr>
          <w:p w14:paraId="2D2D4B39" w14:textId="77777777" w:rsidR="00045D2E" w:rsidRDefault="00045D2E" w:rsidP="006A7869">
            <w:pPr>
              <w:pStyle w:val="TableParagraph"/>
              <w:spacing w:before="0"/>
              <w:ind w:left="8"/>
              <w:jc w:val="center"/>
            </w:pPr>
            <w:r>
              <w:rPr>
                <w:color w:val="606264"/>
                <w:spacing w:val="-2"/>
              </w:rPr>
              <w:t>Essential</w:t>
            </w:r>
          </w:p>
        </w:tc>
      </w:tr>
    </w:tbl>
    <w:p w14:paraId="539811E3" w14:textId="77777777" w:rsidR="00045D2E" w:rsidRDefault="00045D2E" w:rsidP="00045D2E">
      <w:pPr>
        <w:pStyle w:val="BodyText"/>
        <w:spacing w:before="38"/>
        <w:jc w:val="both"/>
        <w:rPr>
          <w:sz w:val="28"/>
        </w:rPr>
      </w:pPr>
    </w:p>
    <w:p w14:paraId="6697D134" w14:textId="77777777" w:rsidR="007828CF" w:rsidRDefault="007828CF" w:rsidP="00045D2E">
      <w:pPr>
        <w:pStyle w:val="BodyText"/>
        <w:spacing w:before="38"/>
        <w:jc w:val="both"/>
        <w:rPr>
          <w:sz w:val="28"/>
        </w:rPr>
      </w:pPr>
    </w:p>
    <w:p w14:paraId="14B6F6A4" w14:textId="77777777" w:rsidR="007828CF" w:rsidRDefault="007828CF" w:rsidP="00045D2E">
      <w:pPr>
        <w:pStyle w:val="BodyText"/>
        <w:spacing w:before="38"/>
        <w:jc w:val="both"/>
        <w:rPr>
          <w:sz w:val="28"/>
        </w:rPr>
      </w:pPr>
    </w:p>
    <w:p w14:paraId="63A20226" w14:textId="77777777" w:rsidR="007828CF" w:rsidRDefault="007828CF" w:rsidP="00045D2E">
      <w:pPr>
        <w:pStyle w:val="BodyText"/>
        <w:spacing w:before="38"/>
        <w:jc w:val="both"/>
        <w:rPr>
          <w:sz w:val="28"/>
        </w:rPr>
      </w:pPr>
    </w:p>
    <w:p w14:paraId="0BF324C8" w14:textId="77777777" w:rsidR="00045D2E" w:rsidRDefault="00045D2E" w:rsidP="00045D2E">
      <w:pPr>
        <w:ind w:left="141"/>
        <w:jc w:val="both"/>
        <w:rPr>
          <w:sz w:val="28"/>
        </w:rPr>
      </w:pPr>
      <w:r>
        <w:rPr>
          <w:color w:val="F8A000"/>
          <w:spacing w:val="-2"/>
          <w:sz w:val="28"/>
        </w:rPr>
        <w:t>Requirements</w:t>
      </w:r>
    </w:p>
    <w:p w14:paraId="09D6D50A" w14:textId="77777777" w:rsidR="00045D2E" w:rsidRDefault="00045D2E" w:rsidP="00045D2E">
      <w:pPr>
        <w:pStyle w:val="BodyText"/>
        <w:spacing w:before="6"/>
        <w:jc w:val="both"/>
        <w:rPr>
          <w:sz w:val="10"/>
        </w:rPr>
      </w:pPr>
    </w:p>
    <w:tbl>
      <w:tblPr>
        <w:tblW w:w="0" w:type="auto"/>
        <w:tblInd w:w="151" w:type="dxa"/>
        <w:tblBorders>
          <w:top w:val="single" w:sz="4" w:space="0" w:color="F8A000"/>
          <w:left w:val="single" w:sz="4" w:space="0" w:color="F8A000"/>
          <w:bottom w:val="single" w:sz="4" w:space="0" w:color="F8A000"/>
          <w:right w:val="single" w:sz="4" w:space="0" w:color="F8A000"/>
          <w:insideH w:val="single" w:sz="4" w:space="0" w:color="F8A000"/>
          <w:insideV w:val="single" w:sz="4" w:space="0" w:color="F8A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2"/>
        <w:gridCol w:w="1418"/>
        <w:gridCol w:w="1559"/>
      </w:tblGrid>
      <w:tr w:rsidR="00343BBC" w:rsidRPr="00B306C9" w14:paraId="0792759D" w14:textId="77777777" w:rsidTr="00901518">
        <w:trPr>
          <w:trHeight w:val="402"/>
        </w:trPr>
        <w:tc>
          <w:tcPr>
            <w:tcW w:w="7782" w:type="dxa"/>
          </w:tcPr>
          <w:p w14:paraId="49321B95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b/>
                <w:lang w:val="en-GB"/>
              </w:rPr>
            </w:pPr>
            <w:r w:rsidRPr="00B306C9">
              <w:rPr>
                <w:b/>
                <w:color w:val="606264"/>
                <w:lang w:val="en-GB"/>
              </w:rPr>
              <w:t>Person</w:t>
            </w:r>
            <w:r w:rsidRPr="00B306C9">
              <w:rPr>
                <w:b/>
                <w:color w:val="606264"/>
                <w:spacing w:val="-2"/>
                <w:lang w:val="en-GB"/>
              </w:rPr>
              <w:t xml:space="preserve"> Specification</w:t>
            </w:r>
          </w:p>
        </w:tc>
        <w:tc>
          <w:tcPr>
            <w:tcW w:w="1418" w:type="dxa"/>
          </w:tcPr>
          <w:p w14:paraId="22590271" w14:textId="77777777" w:rsidR="00343BBC" w:rsidRPr="00B306C9" w:rsidRDefault="00343BBC" w:rsidP="00901518">
            <w:pPr>
              <w:pStyle w:val="TableParagraph"/>
              <w:spacing w:before="0"/>
              <w:ind w:left="69" w:right="56"/>
              <w:jc w:val="center"/>
              <w:rPr>
                <w:b/>
                <w:lang w:val="en-GB"/>
              </w:rPr>
            </w:pPr>
            <w:r w:rsidRPr="00B306C9">
              <w:rPr>
                <w:b/>
                <w:color w:val="606264"/>
                <w:spacing w:val="-5"/>
                <w:lang w:val="en-GB"/>
              </w:rPr>
              <w:t>SO</w:t>
            </w:r>
          </w:p>
        </w:tc>
        <w:tc>
          <w:tcPr>
            <w:tcW w:w="1559" w:type="dxa"/>
          </w:tcPr>
          <w:p w14:paraId="4BBF5E53" w14:textId="77777777" w:rsidR="00343BBC" w:rsidRPr="00B306C9" w:rsidRDefault="00343BBC" w:rsidP="00901518">
            <w:pPr>
              <w:pStyle w:val="TableParagraph"/>
              <w:spacing w:before="0"/>
              <w:ind w:left="340"/>
              <w:rPr>
                <w:b/>
                <w:lang w:val="en-GB"/>
              </w:rPr>
            </w:pPr>
            <w:r w:rsidRPr="00B306C9">
              <w:rPr>
                <w:b/>
                <w:color w:val="606264"/>
                <w:spacing w:val="-5"/>
                <w:lang w:val="en-GB"/>
              </w:rPr>
              <w:t xml:space="preserve">  HSO</w:t>
            </w:r>
          </w:p>
        </w:tc>
      </w:tr>
      <w:tr w:rsidR="00343BBC" w:rsidRPr="00B306C9" w14:paraId="79D007BD" w14:textId="77777777" w:rsidTr="00901518">
        <w:trPr>
          <w:trHeight w:val="508"/>
        </w:trPr>
        <w:tc>
          <w:tcPr>
            <w:tcW w:w="7782" w:type="dxa"/>
          </w:tcPr>
          <w:p w14:paraId="18B6CB40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color w:val="606264"/>
                <w:lang w:val="en-GB"/>
              </w:rPr>
            </w:pPr>
            <w:r>
              <w:rPr>
                <w:color w:val="606264"/>
                <w:lang w:val="en-GB"/>
              </w:rPr>
              <w:t xml:space="preserve">Highly motivated to work in a cancer research laboratory </w:t>
            </w:r>
          </w:p>
        </w:tc>
        <w:tc>
          <w:tcPr>
            <w:tcW w:w="1418" w:type="dxa"/>
          </w:tcPr>
          <w:p w14:paraId="37A0071B" w14:textId="77777777" w:rsidR="00343BBC" w:rsidRDefault="00343BBC" w:rsidP="00901518">
            <w:pPr>
              <w:pStyle w:val="TableParagraph"/>
              <w:spacing w:before="0"/>
              <w:ind w:left="13" w:right="69"/>
              <w:jc w:val="center"/>
              <w:rPr>
                <w:color w:val="606264"/>
                <w:spacing w:val="-2"/>
                <w:lang w:val="en-GB"/>
              </w:rPr>
            </w:pPr>
            <w:r w:rsidRPr="00B306C9">
              <w:rPr>
                <w:color w:val="606264"/>
                <w:spacing w:val="-2"/>
                <w:lang w:val="en-GB"/>
              </w:rPr>
              <w:t>Essential</w:t>
            </w:r>
          </w:p>
        </w:tc>
        <w:tc>
          <w:tcPr>
            <w:tcW w:w="1559" w:type="dxa"/>
          </w:tcPr>
          <w:p w14:paraId="113D5AC6" w14:textId="77777777" w:rsidR="00343BBC" w:rsidRPr="00B306C9" w:rsidRDefault="00343BBC" w:rsidP="00901518">
            <w:pPr>
              <w:pStyle w:val="TableParagraph"/>
              <w:spacing w:before="0"/>
              <w:ind w:left="84"/>
              <w:jc w:val="center"/>
              <w:rPr>
                <w:color w:val="606264"/>
                <w:spacing w:val="-2"/>
                <w:lang w:val="en-GB"/>
              </w:rPr>
            </w:pPr>
            <w:r w:rsidRPr="00B306C9">
              <w:rPr>
                <w:color w:val="606264"/>
                <w:spacing w:val="-2"/>
                <w:lang w:val="en-GB"/>
              </w:rPr>
              <w:t>Essential</w:t>
            </w:r>
          </w:p>
        </w:tc>
      </w:tr>
      <w:tr w:rsidR="00343BBC" w:rsidRPr="00B306C9" w14:paraId="026D3FE6" w14:textId="77777777" w:rsidTr="00901518">
        <w:trPr>
          <w:trHeight w:val="508"/>
        </w:trPr>
        <w:tc>
          <w:tcPr>
            <w:tcW w:w="7782" w:type="dxa"/>
          </w:tcPr>
          <w:p w14:paraId="3CC5C523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lang w:val="en-GB"/>
              </w:rPr>
            </w:pPr>
            <w:r w:rsidRPr="00B306C9">
              <w:rPr>
                <w:color w:val="606264"/>
                <w:lang w:val="en-GB"/>
              </w:rPr>
              <w:t>Proven</w:t>
            </w:r>
            <w:r w:rsidRPr="00B306C9">
              <w:rPr>
                <w:color w:val="606264"/>
                <w:spacing w:val="-6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degree</w:t>
            </w:r>
            <w:r w:rsidRPr="00B306C9">
              <w:rPr>
                <w:color w:val="606264"/>
                <w:spacing w:val="-5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of</w:t>
            </w:r>
            <w:r w:rsidRPr="00B306C9">
              <w:rPr>
                <w:color w:val="606264"/>
                <w:spacing w:val="-6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technical</w:t>
            </w:r>
            <w:r w:rsidRPr="00B306C9">
              <w:rPr>
                <w:color w:val="606264"/>
                <w:spacing w:val="-6"/>
                <w:lang w:val="en-GB"/>
              </w:rPr>
              <w:t xml:space="preserve"> </w:t>
            </w:r>
            <w:r w:rsidRPr="00B306C9">
              <w:rPr>
                <w:color w:val="606264"/>
                <w:spacing w:val="-2"/>
                <w:lang w:val="en-GB"/>
              </w:rPr>
              <w:t>experience</w:t>
            </w:r>
          </w:p>
        </w:tc>
        <w:tc>
          <w:tcPr>
            <w:tcW w:w="1418" w:type="dxa"/>
          </w:tcPr>
          <w:p w14:paraId="0A28A3B7" w14:textId="77777777" w:rsidR="00343BBC" w:rsidRPr="00B306C9" w:rsidRDefault="00343BBC" w:rsidP="00901518">
            <w:pPr>
              <w:pStyle w:val="TableParagraph"/>
              <w:spacing w:before="0"/>
              <w:ind w:left="13" w:right="69"/>
              <w:jc w:val="center"/>
              <w:rPr>
                <w:lang w:val="en-GB"/>
              </w:rPr>
            </w:pPr>
            <w:r>
              <w:rPr>
                <w:color w:val="606264"/>
                <w:spacing w:val="-2"/>
                <w:lang w:val="en-GB"/>
              </w:rPr>
              <w:t>Essential</w:t>
            </w:r>
          </w:p>
        </w:tc>
        <w:tc>
          <w:tcPr>
            <w:tcW w:w="1559" w:type="dxa"/>
          </w:tcPr>
          <w:p w14:paraId="541D4858" w14:textId="77777777" w:rsidR="00343BBC" w:rsidRPr="00B306C9" w:rsidRDefault="00343BBC" w:rsidP="00901518">
            <w:pPr>
              <w:pStyle w:val="TableParagraph"/>
              <w:spacing w:before="0"/>
              <w:ind w:left="84"/>
              <w:jc w:val="center"/>
              <w:rPr>
                <w:lang w:val="en-GB"/>
              </w:rPr>
            </w:pPr>
            <w:r w:rsidRPr="00B306C9">
              <w:rPr>
                <w:color w:val="606264"/>
                <w:spacing w:val="-2"/>
                <w:lang w:val="en-GB"/>
              </w:rPr>
              <w:t>Essential</w:t>
            </w:r>
          </w:p>
        </w:tc>
      </w:tr>
      <w:tr w:rsidR="00343BBC" w:rsidRPr="00B306C9" w14:paraId="2043347D" w14:textId="77777777" w:rsidTr="00901518">
        <w:trPr>
          <w:trHeight w:val="508"/>
        </w:trPr>
        <w:tc>
          <w:tcPr>
            <w:tcW w:w="7782" w:type="dxa"/>
          </w:tcPr>
          <w:p w14:paraId="34390B8F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color w:val="606264"/>
                <w:spacing w:val="-2"/>
                <w:lang w:val="en-GB"/>
              </w:rPr>
            </w:pPr>
            <w:r w:rsidRPr="00B306C9">
              <w:rPr>
                <w:color w:val="606264"/>
                <w:lang w:val="en-GB"/>
              </w:rPr>
              <w:t>Demonstrable</w:t>
            </w:r>
            <w:r w:rsidRPr="00B306C9">
              <w:rPr>
                <w:color w:val="606264"/>
                <w:spacing w:val="-10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experience</w:t>
            </w:r>
            <w:r w:rsidRPr="00B306C9">
              <w:rPr>
                <w:color w:val="606264"/>
                <w:spacing w:val="-7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in</w:t>
            </w:r>
            <w:r w:rsidRPr="00B306C9">
              <w:rPr>
                <w:color w:val="606264"/>
                <w:spacing w:val="-7"/>
                <w:lang w:val="en-GB"/>
              </w:rPr>
              <w:t xml:space="preserve"> laboratory-based cell and </w:t>
            </w:r>
            <w:r w:rsidRPr="00B306C9">
              <w:rPr>
                <w:color w:val="606264"/>
                <w:lang w:val="en-GB"/>
              </w:rPr>
              <w:t>molecular</w:t>
            </w:r>
            <w:r w:rsidRPr="00B306C9">
              <w:rPr>
                <w:color w:val="606264"/>
                <w:spacing w:val="-8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biology</w:t>
            </w:r>
            <w:r w:rsidRPr="00B306C9">
              <w:rPr>
                <w:color w:val="606264"/>
                <w:spacing w:val="-6"/>
                <w:lang w:val="en-GB"/>
              </w:rPr>
              <w:t xml:space="preserve"> </w:t>
            </w:r>
            <w:r w:rsidRPr="00B306C9">
              <w:rPr>
                <w:color w:val="606264"/>
                <w:spacing w:val="-2"/>
                <w:lang w:val="en-GB"/>
              </w:rPr>
              <w:t>techniques</w:t>
            </w:r>
          </w:p>
          <w:p w14:paraId="0B7D3EDA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lang w:val="en-GB"/>
              </w:rPr>
            </w:pPr>
          </w:p>
        </w:tc>
        <w:tc>
          <w:tcPr>
            <w:tcW w:w="1418" w:type="dxa"/>
          </w:tcPr>
          <w:p w14:paraId="5EE0E9C4" w14:textId="77777777" w:rsidR="00343BBC" w:rsidRPr="00B306C9" w:rsidRDefault="00343BBC" w:rsidP="00901518">
            <w:pPr>
              <w:pStyle w:val="TableParagraph"/>
              <w:spacing w:before="0"/>
              <w:ind w:left="35" w:right="56"/>
              <w:jc w:val="center"/>
              <w:rPr>
                <w:lang w:val="en-GB"/>
              </w:rPr>
            </w:pPr>
            <w:r>
              <w:rPr>
                <w:color w:val="606264"/>
                <w:spacing w:val="-2"/>
                <w:lang w:val="en-GB"/>
              </w:rPr>
              <w:t>Desirable</w:t>
            </w:r>
          </w:p>
        </w:tc>
        <w:tc>
          <w:tcPr>
            <w:tcW w:w="1559" w:type="dxa"/>
          </w:tcPr>
          <w:p w14:paraId="7574E35C" w14:textId="77777777" w:rsidR="00343BBC" w:rsidRPr="00B306C9" w:rsidRDefault="00343BBC" w:rsidP="00901518">
            <w:pPr>
              <w:pStyle w:val="TableParagraph"/>
              <w:spacing w:before="0"/>
              <w:ind w:left="84"/>
              <w:jc w:val="center"/>
              <w:rPr>
                <w:lang w:val="en-GB"/>
              </w:rPr>
            </w:pPr>
            <w:r w:rsidRPr="00B306C9">
              <w:rPr>
                <w:color w:val="606264"/>
                <w:spacing w:val="-2"/>
                <w:lang w:val="en-GB"/>
              </w:rPr>
              <w:t>Essential</w:t>
            </w:r>
          </w:p>
        </w:tc>
      </w:tr>
      <w:tr w:rsidR="00343BBC" w:rsidRPr="00B306C9" w14:paraId="61BEC9A7" w14:textId="77777777" w:rsidTr="00901518">
        <w:trPr>
          <w:trHeight w:val="508"/>
        </w:trPr>
        <w:tc>
          <w:tcPr>
            <w:tcW w:w="7782" w:type="dxa"/>
          </w:tcPr>
          <w:p w14:paraId="4D4160D2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color w:val="606264"/>
                <w:spacing w:val="-6"/>
                <w:lang w:val="en-GB"/>
              </w:rPr>
            </w:pPr>
            <w:r w:rsidRPr="00B306C9">
              <w:rPr>
                <w:color w:val="606264"/>
                <w:lang w:val="en-GB"/>
              </w:rPr>
              <w:t>Demonstrable</w:t>
            </w:r>
            <w:r w:rsidRPr="00B306C9">
              <w:rPr>
                <w:color w:val="606264"/>
                <w:spacing w:val="-8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ability</w:t>
            </w:r>
            <w:r w:rsidRPr="00B306C9">
              <w:rPr>
                <w:color w:val="606264"/>
                <w:spacing w:val="-7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to</w:t>
            </w:r>
            <w:r w:rsidRPr="00B306C9">
              <w:rPr>
                <w:color w:val="606264"/>
                <w:spacing w:val="-5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analyse</w:t>
            </w:r>
            <w:r w:rsidRPr="00B306C9">
              <w:rPr>
                <w:color w:val="606264"/>
                <w:spacing w:val="-7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experimental</w:t>
            </w:r>
            <w:r w:rsidRPr="00B306C9">
              <w:rPr>
                <w:color w:val="606264"/>
                <w:spacing w:val="-6"/>
                <w:lang w:val="en-GB"/>
              </w:rPr>
              <w:t xml:space="preserve"> data and write up &amp; present findings</w:t>
            </w:r>
          </w:p>
          <w:p w14:paraId="602C4815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lang w:val="en-GB"/>
              </w:rPr>
            </w:pPr>
          </w:p>
        </w:tc>
        <w:tc>
          <w:tcPr>
            <w:tcW w:w="1418" w:type="dxa"/>
          </w:tcPr>
          <w:p w14:paraId="1DD627C5" w14:textId="77777777" w:rsidR="00343BBC" w:rsidRPr="00B306C9" w:rsidRDefault="00343BBC" w:rsidP="00901518">
            <w:pPr>
              <w:pStyle w:val="TableParagraph"/>
              <w:spacing w:before="0"/>
              <w:ind w:left="13" w:right="69"/>
              <w:jc w:val="center"/>
              <w:rPr>
                <w:lang w:val="en-GB"/>
              </w:rPr>
            </w:pPr>
            <w:r>
              <w:rPr>
                <w:color w:val="606264"/>
                <w:spacing w:val="-2"/>
                <w:lang w:val="en-GB"/>
              </w:rPr>
              <w:t>Desirable</w:t>
            </w:r>
          </w:p>
        </w:tc>
        <w:tc>
          <w:tcPr>
            <w:tcW w:w="1559" w:type="dxa"/>
          </w:tcPr>
          <w:p w14:paraId="3BC077C0" w14:textId="77777777" w:rsidR="00343BBC" w:rsidRPr="00B306C9" w:rsidRDefault="00343BBC" w:rsidP="00901518">
            <w:pPr>
              <w:pStyle w:val="TableParagraph"/>
              <w:spacing w:before="0"/>
              <w:ind w:left="84"/>
              <w:jc w:val="center"/>
              <w:rPr>
                <w:lang w:val="en-GB"/>
              </w:rPr>
            </w:pPr>
            <w:r w:rsidRPr="00B306C9">
              <w:rPr>
                <w:color w:val="606264"/>
                <w:spacing w:val="-2"/>
                <w:lang w:val="en-GB"/>
              </w:rPr>
              <w:t>Essential</w:t>
            </w:r>
          </w:p>
        </w:tc>
      </w:tr>
      <w:tr w:rsidR="00343BBC" w:rsidRPr="00B306C9" w14:paraId="237C4374" w14:textId="77777777" w:rsidTr="00901518">
        <w:trPr>
          <w:trHeight w:val="510"/>
        </w:trPr>
        <w:tc>
          <w:tcPr>
            <w:tcW w:w="7782" w:type="dxa"/>
          </w:tcPr>
          <w:p w14:paraId="6F4B01C1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color w:val="606264"/>
                <w:lang w:val="en-GB"/>
              </w:rPr>
            </w:pPr>
            <w:r w:rsidRPr="00B306C9">
              <w:rPr>
                <w:color w:val="606264"/>
                <w:lang w:val="en-GB"/>
              </w:rPr>
              <w:t>Problem-solver</w:t>
            </w:r>
            <w:r w:rsidRPr="00B306C9">
              <w:rPr>
                <w:color w:val="606264"/>
                <w:spacing w:val="-7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with</w:t>
            </w:r>
            <w:r w:rsidRPr="00B306C9">
              <w:rPr>
                <w:color w:val="606264"/>
                <w:spacing w:val="-8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ability</w:t>
            </w:r>
            <w:r w:rsidRPr="00B306C9">
              <w:rPr>
                <w:color w:val="606264"/>
                <w:spacing w:val="-5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to</w:t>
            </w:r>
            <w:r w:rsidRPr="00B306C9">
              <w:rPr>
                <w:color w:val="606264"/>
                <w:spacing w:val="-8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implement</w:t>
            </w:r>
            <w:r w:rsidRPr="00B306C9">
              <w:rPr>
                <w:color w:val="606264"/>
                <w:spacing w:val="-4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new</w:t>
            </w:r>
            <w:r w:rsidRPr="00B306C9">
              <w:rPr>
                <w:color w:val="606264"/>
                <w:spacing w:val="-6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ideas</w:t>
            </w:r>
            <w:r w:rsidRPr="00B306C9">
              <w:rPr>
                <w:color w:val="606264"/>
                <w:spacing w:val="-6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and</w:t>
            </w:r>
            <w:r w:rsidRPr="00B306C9">
              <w:rPr>
                <w:color w:val="606264"/>
                <w:spacing w:val="-7"/>
                <w:lang w:val="en-GB"/>
              </w:rPr>
              <w:t xml:space="preserve"> </w:t>
            </w:r>
            <w:r w:rsidRPr="00B306C9">
              <w:rPr>
                <w:color w:val="606264"/>
                <w:spacing w:val="-2"/>
                <w:lang w:val="en-GB"/>
              </w:rPr>
              <w:t>technologies</w:t>
            </w:r>
          </w:p>
        </w:tc>
        <w:tc>
          <w:tcPr>
            <w:tcW w:w="1418" w:type="dxa"/>
          </w:tcPr>
          <w:p w14:paraId="2B8F2D25" w14:textId="77777777" w:rsidR="00343BBC" w:rsidRPr="00B306C9" w:rsidRDefault="00343BBC" w:rsidP="00901518">
            <w:pPr>
              <w:pStyle w:val="TableParagraph"/>
              <w:spacing w:before="0"/>
              <w:ind w:left="13" w:right="69"/>
              <w:jc w:val="center"/>
              <w:rPr>
                <w:color w:val="606264"/>
                <w:spacing w:val="-2"/>
                <w:lang w:val="en-GB"/>
              </w:rPr>
            </w:pPr>
            <w:r>
              <w:rPr>
                <w:color w:val="606264"/>
                <w:spacing w:val="-2"/>
                <w:lang w:val="en-GB"/>
              </w:rPr>
              <w:t>Essential</w:t>
            </w:r>
          </w:p>
        </w:tc>
        <w:tc>
          <w:tcPr>
            <w:tcW w:w="1559" w:type="dxa"/>
          </w:tcPr>
          <w:p w14:paraId="2EC3AACD" w14:textId="77777777" w:rsidR="00343BBC" w:rsidRPr="00B306C9" w:rsidRDefault="00343BBC" w:rsidP="00901518">
            <w:pPr>
              <w:pStyle w:val="TableParagraph"/>
              <w:spacing w:before="0"/>
              <w:ind w:left="84"/>
              <w:jc w:val="center"/>
              <w:rPr>
                <w:color w:val="606264"/>
                <w:spacing w:val="-2"/>
                <w:lang w:val="en-GB"/>
              </w:rPr>
            </w:pPr>
            <w:r w:rsidRPr="00B306C9">
              <w:rPr>
                <w:color w:val="606264"/>
                <w:spacing w:val="-2"/>
                <w:lang w:val="en-GB"/>
              </w:rPr>
              <w:t>Essential</w:t>
            </w:r>
          </w:p>
        </w:tc>
      </w:tr>
      <w:tr w:rsidR="00343BBC" w:rsidRPr="00B306C9" w14:paraId="7D6409FC" w14:textId="77777777" w:rsidTr="00901518">
        <w:trPr>
          <w:trHeight w:val="508"/>
        </w:trPr>
        <w:tc>
          <w:tcPr>
            <w:tcW w:w="7782" w:type="dxa"/>
          </w:tcPr>
          <w:p w14:paraId="71348FD4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lang w:val="en-GB"/>
              </w:rPr>
            </w:pPr>
            <w:r w:rsidRPr="00B306C9">
              <w:rPr>
                <w:color w:val="606264"/>
                <w:lang w:val="en-GB"/>
              </w:rPr>
              <w:t>Attention</w:t>
            </w:r>
            <w:r w:rsidRPr="00B306C9">
              <w:rPr>
                <w:color w:val="606264"/>
                <w:spacing w:val="-5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to</w:t>
            </w:r>
            <w:r w:rsidRPr="00B306C9">
              <w:rPr>
                <w:color w:val="606264"/>
                <w:spacing w:val="-5"/>
                <w:lang w:val="en-GB"/>
              </w:rPr>
              <w:t xml:space="preserve"> </w:t>
            </w:r>
            <w:r w:rsidRPr="00B306C9">
              <w:rPr>
                <w:color w:val="606264"/>
                <w:spacing w:val="-2"/>
                <w:lang w:val="en-GB"/>
              </w:rPr>
              <w:t>details</w:t>
            </w:r>
          </w:p>
        </w:tc>
        <w:tc>
          <w:tcPr>
            <w:tcW w:w="1418" w:type="dxa"/>
          </w:tcPr>
          <w:p w14:paraId="087EBE4A" w14:textId="77777777" w:rsidR="00343BBC" w:rsidRPr="00B306C9" w:rsidRDefault="00343BBC" w:rsidP="00901518">
            <w:pPr>
              <w:pStyle w:val="TableParagraph"/>
              <w:spacing w:before="0"/>
              <w:ind w:left="13" w:right="69"/>
              <w:jc w:val="center"/>
              <w:rPr>
                <w:lang w:val="en-GB"/>
              </w:rPr>
            </w:pPr>
            <w:r w:rsidRPr="00B306C9">
              <w:rPr>
                <w:color w:val="606264"/>
                <w:spacing w:val="-2"/>
                <w:lang w:val="en-GB"/>
              </w:rPr>
              <w:t>Essential</w:t>
            </w:r>
          </w:p>
        </w:tc>
        <w:tc>
          <w:tcPr>
            <w:tcW w:w="1559" w:type="dxa"/>
          </w:tcPr>
          <w:p w14:paraId="0156E38B" w14:textId="77777777" w:rsidR="00343BBC" w:rsidRPr="00B306C9" w:rsidRDefault="00343BBC" w:rsidP="00901518">
            <w:pPr>
              <w:pStyle w:val="TableParagraph"/>
              <w:spacing w:before="0"/>
              <w:ind w:left="84"/>
              <w:jc w:val="center"/>
              <w:rPr>
                <w:lang w:val="en-GB"/>
              </w:rPr>
            </w:pPr>
            <w:r w:rsidRPr="00B306C9">
              <w:rPr>
                <w:color w:val="606264"/>
                <w:spacing w:val="-2"/>
                <w:lang w:val="en-GB"/>
              </w:rPr>
              <w:t>Essential</w:t>
            </w:r>
          </w:p>
        </w:tc>
      </w:tr>
      <w:tr w:rsidR="00343BBC" w:rsidRPr="00B306C9" w14:paraId="7732541D" w14:textId="77777777" w:rsidTr="00901518">
        <w:trPr>
          <w:trHeight w:val="762"/>
        </w:trPr>
        <w:tc>
          <w:tcPr>
            <w:tcW w:w="7782" w:type="dxa"/>
          </w:tcPr>
          <w:p w14:paraId="01DFF520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color w:val="606264"/>
                <w:spacing w:val="-5"/>
                <w:lang w:val="en-GB"/>
              </w:rPr>
            </w:pPr>
            <w:r w:rsidRPr="00B306C9">
              <w:rPr>
                <w:color w:val="606264"/>
                <w:lang w:val="en-GB"/>
              </w:rPr>
              <w:t>Ability</w:t>
            </w:r>
            <w:r w:rsidRPr="00B306C9">
              <w:rPr>
                <w:color w:val="606264"/>
                <w:spacing w:val="-2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to</w:t>
            </w:r>
            <w:r w:rsidRPr="00B306C9">
              <w:rPr>
                <w:color w:val="606264"/>
                <w:spacing w:val="-3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organise</w:t>
            </w:r>
            <w:r w:rsidRPr="00B306C9">
              <w:rPr>
                <w:color w:val="606264"/>
                <w:spacing w:val="-3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and</w:t>
            </w:r>
            <w:r w:rsidRPr="00B306C9">
              <w:rPr>
                <w:color w:val="606264"/>
                <w:spacing w:val="-5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prioritise</w:t>
            </w:r>
            <w:r w:rsidRPr="00B306C9">
              <w:rPr>
                <w:color w:val="606264"/>
                <w:spacing w:val="-3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own</w:t>
            </w:r>
            <w:r w:rsidRPr="00B306C9">
              <w:rPr>
                <w:color w:val="606264"/>
                <w:spacing w:val="-3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work</w:t>
            </w:r>
            <w:r>
              <w:rPr>
                <w:color w:val="606264"/>
                <w:lang w:val="en-GB"/>
              </w:rPr>
              <w:t>,</w:t>
            </w:r>
            <w:r w:rsidRPr="00B306C9">
              <w:rPr>
                <w:color w:val="606264"/>
                <w:spacing w:val="-5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including</w:t>
            </w:r>
            <w:r w:rsidRPr="00B306C9">
              <w:rPr>
                <w:color w:val="606264"/>
                <w:spacing w:val="-3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the</w:t>
            </w:r>
            <w:r w:rsidRPr="00B306C9">
              <w:rPr>
                <w:color w:val="606264"/>
                <w:spacing w:val="-5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ability</w:t>
            </w:r>
            <w:r w:rsidRPr="00B306C9">
              <w:rPr>
                <w:color w:val="606264"/>
                <w:spacing w:val="-2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to</w:t>
            </w:r>
            <w:r w:rsidRPr="00B306C9">
              <w:rPr>
                <w:color w:val="606264"/>
                <w:spacing w:val="-5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work</w:t>
            </w:r>
            <w:r w:rsidRPr="00B306C9">
              <w:rPr>
                <w:color w:val="606264"/>
                <w:spacing w:val="-4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towards</w:t>
            </w:r>
            <w:r w:rsidRPr="00B306C9">
              <w:rPr>
                <w:color w:val="606264"/>
                <w:spacing w:val="-5"/>
                <w:lang w:val="en-GB"/>
              </w:rPr>
              <w:t xml:space="preserve"> </w:t>
            </w:r>
          </w:p>
          <w:p w14:paraId="07CB6CC6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lang w:val="en-GB"/>
              </w:rPr>
            </w:pPr>
            <w:r w:rsidRPr="00B306C9">
              <w:rPr>
                <w:color w:val="606264"/>
                <w:lang w:val="en-GB"/>
              </w:rPr>
              <w:t xml:space="preserve">tight </w:t>
            </w:r>
            <w:r w:rsidRPr="00B306C9">
              <w:rPr>
                <w:color w:val="606264"/>
                <w:spacing w:val="-2"/>
                <w:lang w:val="en-GB"/>
              </w:rPr>
              <w:t>deadlines</w:t>
            </w:r>
          </w:p>
        </w:tc>
        <w:tc>
          <w:tcPr>
            <w:tcW w:w="1418" w:type="dxa"/>
          </w:tcPr>
          <w:p w14:paraId="2218987D" w14:textId="77777777" w:rsidR="00343BBC" w:rsidRPr="00B306C9" w:rsidRDefault="00343BBC" w:rsidP="00901518">
            <w:pPr>
              <w:pStyle w:val="TableParagraph"/>
              <w:spacing w:before="0"/>
              <w:ind w:left="13" w:right="69"/>
              <w:jc w:val="center"/>
              <w:rPr>
                <w:lang w:val="en-GB"/>
              </w:rPr>
            </w:pPr>
            <w:r w:rsidRPr="00B306C9">
              <w:rPr>
                <w:color w:val="606264"/>
                <w:spacing w:val="-2"/>
                <w:lang w:val="en-GB"/>
              </w:rPr>
              <w:t>Essential</w:t>
            </w:r>
          </w:p>
        </w:tc>
        <w:tc>
          <w:tcPr>
            <w:tcW w:w="1559" w:type="dxa"/>
          </w:tcPr>
          <w:p w14:paraId="249EB27E" w14:textId="77777777" w:rsidR="00343BBC" w:rsidRPr="00B306C9" w:rsidRDefault="00343BBC" w:rsidP="00901518">
            <w:pPr>
              <w:pStyle w:val="TableParagraph"/>
              <w:spacing w:before="0"/>
              <w:ind w:left="84"/>
              <w:jc w:val="center"/>
              <w:rPr>
                <w:lang w:val="en-GB"/>
              </w:rPr>
            </w:pPr>
            <w:r w:rsidRPr="00B306C9">
              <w:rPr>
                <w:color w:val="606264"/>
                <w:spacing w:val="-2"/>
                <w:lang w:val="en-GB"/>
              </w:rPr>
              <w:t>Essential</w:t>
            </w:r>
          </w:p>
        </w:tc>
      </w:tr>
      <w:tr w:rsidR="00343BBC" w:rsidRPr="00B306C9" w14:paraId="5C6D2498" w14:textId="77777777" w:rsidTr="00901518">
        <w:trPr>
          <w:trHeight w:val="508"/>
        </w:trPr>
        <w:tc>
          <w:tcPr>
            <w:tcW w:w="7782" w:type="dxa"/>
          </w:tcPr>
          <w:p w14:paraId="60D1D7E7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color w:val="606264"/>
                <w:spacing w:val="-2"/>
                <w:lang w:val="en-GB"/>
              </w:rPr>
            </w:pPr>
            <w:r w:rsidRPr="00B306C9">
              <w:rPr>
                <w:color w:val="606264"/>
                <w:lang w:val="en-GB"/>
              </w:rPr>
              <w:t>A</w:t>
            </w:r>
            <w:r w:rsidRPr="00B306C9">
              <w:rPr>
                <w:color w:val="606264"/>
                <w:spacing w:val="-6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strong</w:t>
            </w:r>
            <w:r w:rsidRPr="00B306C9">
              <w:rPr>
                <w:color w:val="606264"/>
                <w:spacing w:val="-5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commitment</w:t>
            </w:r>
            <w:r w:rsidRPr="00B306C9">
              <w:rPr>
                <w:color w:val="606264"/>
                <w:spacing w:val="-7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to</w:t>
            </w:r>
            <w:r w:rsidRPr="00B306C9">
              <w:rPr>
                <w:color w:val="606264"/>
                <w:spacing w:val="-9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learn</w:t>
            </w:r>
            <w:r w:rsidRPr="00B306C9">
              <w:rPr>
                <w:color w:val="606264"/>
                <w:spacing w:val="-5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new</w:t>
            </w:r>
            <w:r w:rsidRPr="00B306C9">
              <w:rPr>
                <w:color w:val="606264"/>
                <w:spacing w:val="-8"/>
                <w:lang w:val="en-GB"/>
              </w:rPr>
              <w:t xml:space="preserve"> </w:t>
            </w:r>
            <w:r w:rsidRPr="00B306C9">
              <w:rPr>
                <w:color w:val="606264"/>
                <w:lang w:val="en-GB"/>
              </w:rPr>
              <w:t>research</w:t>
            </w:r>
            <w:r w:rsidRPr="00B306C9">
              <w:rPr>
                <w:color w:val="606264"/>
                <w:spacing w:val="-7"/>
                <w:lang w:val="en-GB"/>
              </w:rPr>
              <w:t xml:space="preserve"> techniques and </w:t>
            </w:r>
            <w:r w:rsidRPr="00B306C9">
              <w:rPr>
                <w:color w:val="606264"/>
                <w:spacing w:val="-2"/>
                <w:lang w:val="en-GB"/>
              </w:rPr>
              <w:t>methodologies</w:t>
            </w:r>
          </w:p>
          <w:p w14:paraId="6D54A8A2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lang w:val="en-GB"/>
              </w:rPr>
            </w:pPr>
          </w:p>
        </w:tc>
        <w:tc>
          <w:tcPr>
            <w:tcW w:w="1418" w:type="dxa"/>
          </w:tcPr>
          <w:p w14:paraId="63D64862" w14:textId="77777777" w:rsidR="00343BBC" w:rsidRPr="00B306C9" w:rsidRDefault="00343BBC" w:rsidP="00901518">
            <w:pPr>
              <w:pStyle w:val="TableParagraph"/>
              <w:spacing w:before="0"/>
              <w:ind w:left="13" w:right="69"/>
              <w:jc w:val="center"/>
              <w:rPr>
                <w:lang w:val="en-GB"/>
              </w:rPr>
            </w:pPr>
            <w:r w:rsidRPr="00B306C9">
              <w:rPr>
                <w:color w:val="606264"/>
                <w:spacing w:val="-2"/>
                <w:lang w:val="en-GB"/>
              </w:rPr>
              <w:t>Essential</w:t>
            </w:r>
          </w:p>
        </w:tc>
        <w:tc>
          <w:tcPr>
            <w:tcW w:w="1559" w:type="dxa"/>
          </w:tcPr>
          <w:p w14:paraId="2EA3C945" w14:textId="77777777" w:rsidR="00343BBC" w:rsidRPr="00B306C9" w:rsidRDefault="00343BBC" w:rsidP="00901518">
            <w:pPr>
              <w:pStyle w:val="TableParagraph"/>
              <w:spacing w:before="0"/>
              <w:ind w:left="84"/>
              <w:jc w:val="center"/>
              <w:rPr>
                <w:lang w:val="en-GB"/>
              </w:rPr>
            </w:pPr>
            <w:r w:rsidRPr="00B306C9">
              <w:rPr>
                <w:color w:val="606264"/>
                <w:spacing w:val="-2"/>
                <w:lang w:val="en-GB"/>
              </w:rPr>
              <w:t>Essential</w:t>
            </w:r>
          </w:p>
        </w:tc>
      </w:tr>
      <w:tr w:rsidR="00343BBC" w:rsidRPr="00B306C9" w14:paraId="5976DD66" w14:textId="77777777" w:rsidTr="00901518">
        <w:trPr>
          <w:trHeight w:val="508"/>
        </w:trPr>
        <w:tc>
          <w:tcPr>
            <w:tcW w:w="7782" w:type="dxa"/>
          </w:tcPr>
          <w:p w14:paraId="6221D4D3" w14:textId="77777777" w:rsidR="00343BBC" w:rsidRDefault="00343BBC" w:rsidP="00901518">
            <w:pPr>
              <w:pStyle w:val="TableParagraph"/>
              <w:spacing w:before="0"/>
              <w:ind w:right="142"/>
              <w:jc w:val="both"/>
              <w:rPr>
                <w:color w:val="606264"/>
                <w:lang w:val="en-GB"/>
              </w:rPr>
            </w:pPr>
            <w:r w:rsidRPr="00B306C9">
              <w:rPr>
                <w:color w:val="606264"/>
                <w:lang w:val="en-GB"/>
              </w:rPr>
              <w:t>Ability to work as part of a team</w:t>
            </w:r>
            <w:r>
              <w:rPr>
                <w:color w:val="606264"/>
                <w:lang w:val="en-GB"/>
              </w:rPr>
              <w:t xml:space="preserve"> and to interact productively with others in the Institute</w:t>
            </w:r>
            <w:r w:rsidRPr="00B306C9">
              <w:rPr>
                <w:color w:val="606264"/>
                <w:lang w:val="en-GB"/>
              </w:rPr>
              <w:t xml:space="preserve"> </w:t>
            </w:r>
          </w:p>
          <w:p w14:paraId="46EE9B49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color w:val="606264"/>
                <w:lang w:val="en-GB"/>
              </w:rPr>
            </w:pPr>
          </w:p>
        </w:tc>
        <w:tc>
          <w:tcPr>
            <w:tcW w:w="1418" w:type="dxa"/>
          </w:tcPr>
          <w:p w14:paraId="4AC82A4B" w14:textId="77777777" w:rsidR="00343BBC" w:rsidRPr="00B306C9" w:rsidRDefault="00343BBC" w:rsidP="00901518">
            <w:pPr>
              <w:pStyle w:val="TableParagraph"/>
              <w:spacing w:before="0"/>
              <w:ind w:left="35" w:right="56"/>
              <w:jc w:val="center"/>
              <w:rPr>
                <w:color w:val="606264"/>
                <w:spacing w:val="-2"/>
                <w:lang w:val="en-GB"/>
              </w:rPr>
            </w:pPr>
            <w:r w:rsidRPr="00B306C9">
              <w:rPr>
                <w:color w:val="606264"/>
                <w:spacing w:val="-2"/>
                <w:lang w:val="en-GB"/>
              </w:rPr>
              <w:t>Essential</w:t>
            </w:r>
          </w:p>
        </w:tc>
        <w:tc>
          <w:tcPr>
            <w:tcW w:w="1559" w:type="dxa"/>
          </w:tcPr>
          <w:p w14:paraId="7C0B52DD" w14:textId="77777777" w:rsidR="00343BBC" w:rsidRPr="00B306C9" w:rsidRDefault="00343BBC" w:rsidP="00901518">
            <w:pPr>
              <w:pStyle w:val="TableParagraph"/>
              <w:spacing w:before="0"/>
              <w:ind w:left="84"/>
              <w:jc w:val="center"/>
              <w:rPr>
                <w:color w:val="606264"/>
                <w:spacing w:val="-2"/>
                <w:lang w:val="en-GB"/>
              </w:rPr>
            </w:pPr>
            <w:r w:rsidRPr="00B306C9">
              <w:rPr>
                <w:color w:val="606264"/>
                <w:spacing w:val="-2"/>
                <w:lang w:val="en-GB"/>
              </w:rPr>
              <w:t>Essential</w:t>
            </w:r>
          </w:p>
        </w:tc>
      </w:tr>
      <w:tr w:rsidR="00343BBC" w:rsidRPr="00B306C9" w14:paraId="70A525F1" w14:textId="77777777" w:rsidTr="00901518">
        <w:trPr>
          <w:trHeight w:val="510"/>
        </w:trPr>
        <w:tc>
          <w:tcPr>
            <w:tcW w:w="7782" w:type="dxa"/>
          </w:tcPr>
          <w:p w14:paraId="4018684C" w14:textId="0EA1958E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color w:val="606264"/>
                <w:lang w:val="en-GB"/>
              </w:rPr>
            </w:pPr>
            <w:r w:rsidRPr="00B306C9">
              <w:rPr>
                <w:color w:val="606264"/>
                <w:lang w:val="en-GB"/>
              </w:rPr>
              <w:t xml:space="preserve">Experience in working with </w:t>
            </w:r>
            <w:r w:rsidRPr="00E7136C">
              <w:rPr>
                <w:i/>
                <w:iCs/>
                <w:color w:val="606264"/>
                <w:lang w:val="en-GB"/>
              </w:rPr>
              <w:t>in</w:t>
            </w:r>
            <w:r w:rsidR="00E7136C" w:rsidRPr="00E7136C">
              <w:rPr>
                <w:i/>
                <w:iCs/>
                <w:color w:val="606264"/>
                <w:lang w:val="en-GB"/>
              </w:rPr>
              <w:t>-</w:t>
            </w:r>
            <w:r w:rsidRPr="00E7136C">
              <w:rPr>
                <w:i/>
                <w:iCs/>
                <w:color w:val="606264"/>
                <w:lang w:val="en-GB"/>
              </w:rPr>
              <w:t>vivo</w:t>
            </w:r>
            <w:r w:rsidRPr="00B306C9">
              <w:rPr>
                <w:color w:val="606264"/>
                <w:lang w:val="en-GB"/>
              </w:rPr>
              <w:t xml:space="preserve"> models would be welcome but is not essential</w:t>
            </w:r>
          </w:p>
          <w:p w14:paraId="03660813" w14:textId="77777777" w:rsidR="00343BBC" w:rsidRPr="00B306C9" w:rsidRDefault="00343BBC" w:rsidP="00901518">
            <w:pPr>
              <w:pStyle w:val="TableParagraph"/>
              <w:spacing w:before="0"/>
              <w:ind w:right="142"/>
              <w:jc w:val="both"/>
              <w:rPr>
                <w:lang w:val="en-GB"/>
              </w:rPr>
            </w:pPr>
          </w:p>
        </w:tc>
        <w:tc>
          <w:tcPr>
            <w:tcW w:w="1418" w:type="dxa"/>
          </w:tcPr>
          <w:p w14:paraId="7C5079EB" w14:textId="4D5B7DF5" w:rsidR="00343BBC" w:rsidRPr="00B306C9" w:rsidRDefault="00992D56" w:rsidP="00901518">
            <w:pPr>
              <w:pStyle w:val="TableParagraph"/>
              <w:spacing w:before="0"/>
              <w:ind w:left="13" w:right="69"/>
              <w:jc w:val="center"/>
              <w:rPr>
                <w:lang w:val="en-GB"/>
              </w:rPr>
            </w:pPr>
            <w:r>
              <w:rPr>
                <w:color w:val="606264"/>
                <w:spacing w:val="-2"/>
                <w:lang w:val="en-GB"/>
              </w:rPr>
              <w:t>Desirable</w:t>
            </w:r>
          </w:p>
        </w:tc>
        <w:tc>
          <w:tcPr>
            <w:tcW w:w="1559" w:type="dxa"/>
          </w:tcPr>
          <w:p w14:paraId="36623557" w14:textId="624529CB" w:rsidR="00343BBC" w:rsidRPr="00B306C9" w:rsidRDefault="00992D56" w:rsidP="00901518">
            <w:pPr>
              <w:pStyle w:val="TableParagraph"/>
              <w:spacing w:before="0"/>
              <w:ind w:left="84"/>
              <w:jc w:val="center"/>
              <w:rPr>
                <w:lang w:val="en-GB"/>
              </w:rPr>
            </w:pPr>
            <w:r>
              <w:rPr>
                <w:color w:val="606264"/>
                <w:spacing w:val="-2"/>
                <w:lang w:val="en-GB"/>
              </w:rPr>
              <w:t>Desirable</w:t>
            </w:r>
          </w:p>
        </w:tc>
      </w:tr>
    </w:tbl>
    <w:p w14:paraId="28C624A5" w14:textId="77777777" w:rsidR="00045D2E" w:rsidRDefault="00045D2E" w:rsidP="00DF27A1">
      <w:pPr>
        <w:pStyle w:val="TableParagraph"/>
        <w:ind w:left="0"/>
        <w:jc w:val="both"/>
        <w:sectPr w:rsidR="00045D2E" w:rsidSect="00DF27A1">
          <w:headerReference w:type="default" r:id="rId22"/>
          <w:footerReference w:type="default" r:id="rId23"/>
          <w:pgSz w:w="11910" w:h="16850"/>
          <w:pgMar w:top="1880" w:right="425" w:bottom="620" w:left="425" w:header="488" w:footer="433" w:gutter="0"/>
          <w:pgNumType w:start="2"/>
          <w:cols w:space="720"/>
        </w:sectPr>
      </w:pPr>
    </w:p>
    <w:p w14:paraId="0CCCCFB4" w14:textId="4AF23E28" w:rsidR="00045D2E" w:rsidRDefault="00045D2E" w:rsidP="00DF27A1">
      <w:pPr>
        <w:pStyle w:val="BodyText"/>
        <w:spacing w:before="119"/>
        <w:ind w:right="184"/>
        <w:jc w:val="both"/>
        <w:rPr>
          <w:color w:val="606264"/>
        </w:rPr>
      </w:pPr>
    </w:p>
    <w:p w14:paraId="7DEDB2EB" w14:textId="77777777" w:rsidR="00DF27A1" w:rsidRDefault="00DF27A1" w:rsidP="00045D2E">
      <w:pPr>
        <w:pStyle w:val="BodyText"/>
        <w:spacing w:before="119"/>
        <w:ind w:left="3600" w:right="184"/>
        <w:jc w:val="both"/>
        <w:rPr>
          <w:color w:val="606264"/>
        </w:rPr>
      </w:pPr>
    </w:p>
    <w:p w14:paraId="206F5458" w14:textId="66EF93CE" w:rsidR="00045D2E" w:rsidRPr="00BA7D6E" w:rsidRDefault="006A7869" w:rsidP="00045D2E">
      <w:pPr>
        <w:pStyle w:val="BodyText"/>
        <w:spacing w:before="119"/>
        <w:ind w:left="3600" w:right="184"/>
        <w:jc w:val="both"/>
        <w:rPr>
          <w:color w:val="60626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584" behindDoc="0" locked="0" layoutInCell="1" allowOverlap="1" wp14:anchorId="1408945D" wp14:editId="37F8D5E4">
                <wp:simplePos x="0" y="0"/>
                <wp:positionH relativeFrom="page">
                  <wp:posOffset>274320</wp:posOffset>
                </wp:positionH>
                <wp:positionV relativeFrom="paragraph">
                  <wp:posOffset>578533</wp:posOffset>
                </wp:positionV>
                <wp:extent cx="2117188" cy="1477449"/>
                <wp:effectExtent l="0" t="0" r="3810" b="0"/>
                <wp:wrapNone/>
                <wp:docPr id="352503258" name="Group 352503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7188" cy="1477449"/>
                          <a:chOff x="0" y="0"/>
                          <a:chExt cx="2066289" cy="1306195"/>
                        </a:xfrm>
                      </wpg:grpSpPr>
                      <wps:wsp>
                        <wps:cNvPr id="1657778550" name="Graphic 32"/>
                        <wps:cNvSpPr/>
                        <wps:spPr>
                          <a:xfrm>
                            <a:off x="0" y="0"/>
                            <a:ext cx="2066289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289" h="1306195">
                                <a:moveTo>
                                  <a:pt x="2035302" y="0"/>
                                </a:moveTo>
                                <a:lnTo>
                                  <a:pt x="32880" y="0"/>
                                </a:lnTo>
                                <a:lnTo>
                                  <a:pt x="0" y="32893"/>
                                </a:lnTo>
                                <a:lnTo>
                                  <a:pt x="0" y="1275206"/>
                                </a:lnTo>
                                <a:lnTo>
                                  <a:pt x="30962" y="1306195"/>
                                </a:lnTo>
                                <a:lnTo>
                                  <a:pt x="2033396" y="1306195"/>
                                </a:lnTo>
                                <a:lnTo>
                                  <a:pt x="2066289" y="1273302"/>
                                </a:lnTo>
                                <a:lnTo>
                                  <a:pt x="2066289" y="30988"/>
                                </a:lnTo>
                                <a:lnTo>
                                  <a:pt x="203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678353" name="Textbox 33"/>
                        <wps:cNvSpPr txBox="1"/>
                        <wps:spPr>
                          <a:xfrm>
                            <a:off x="0" y="0"/>
                            <a:ext cx="2066289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848D5" w14:textId="60325688" w:rsidR="006A7869" w:rsidRDefault="006A7869" w:rsidP="006A7869">
                              <w:pPr>
                                <w:spacing w:before="189" w:line="204" w:lineRule="auto"/>
                                <w:ind w:left="187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52"/>
                                </w:rPr>
                                <w:br/>
                                <w:t xml:space="preserve">Benefits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08945D" id="Group 352503258" o:spid="_x0000_s1032" style="position:absolute;left:0;text-align:left;margin-left:21.6pt;margin-top:45.55pt;width:166.7pt;height:116.35pt;z-index:487619584;mso-wrap-distance-left:0;mso-wrap-distance-right:0;mso-position-horizontal-relative:page;mso-width-relative:margin;mso-height-relative:margin" coordsize="20662,130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">
                <v:shape id="Graphic 32" o:spid="_x0000_s1033" style="position:absolute;width:20662;height:13061;visibility:visible;mso-wrap-style:square;v-text-anchor:top" coordsize="2066289,1306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" path="m2035302,l32880,,,32893,,1275206r30962,30989l2033396,1306195r32893,-32893l2066289,30988,2035302,xe" fillcolor="#f8a000" stroked="f">
                  <v:path arrowok="t"/>
                </v:shape>
                <v:shape id="Textbox 33" o:spid="_x0000_s1034" type="#_x0000_t202" style="position:absolute;width:20662;height:13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" filled="f" stroked="f">
                  <v:textbox inset="0,0,0,0">
                    <w:txbxContent>
                      <w:p w14:paraId="36E848D5" w14:textId="60325688" w:rsidR="006A7869" w:rsidRDefault="006A7869" w:rsidP="006A7869">
                        <w:pPr>
                          <w:spacing w:before="189" w:line="204" w:lineRule="auto"/>
                          <w:ind w:left="187"/>
                          <w:rPr>
                            <w:sz w:val="52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52"/>
                          </w:rPr>
                          <w:br/>
                          <w:t xml:space="preserve">Benefits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F27A1">
        <w:rPr>
          <w:color w:val="606264"/>
        </w:rPr>
        <w:br/>
      </w:r>
      <w:r w:rsidR="00DF27A1">
        <w:rPr>
          <w:color w:val="606264"/>
        </w:rPr>
        <w:br/>
      </w:r>
      <w:r w:rsidR="00DF27A1">
        <w:rPr>
          <w:color w:val="606264"/>
        </w:rPr>
        <w:br/>
      </w:r>
      <w:r w:rsidR="00DF27A1">
        <w:rPr>
          <w:noProof/>
          <w:sz w:val="52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1F8FCB2E" wp14:editId="6A726DD0">
                <wp:simplePos x="0" y="0"/>
                <wp:positionH relativeFrom="page">
                  <wp:posOffset>269875</wp:posOffset>
                </wp:positionH>
                <wp:positionV relativeFrom="paragraph">
                  <wp:posOffset>-635</wp:posOffset>
                </wp:positionV>
                <wp:extent cx="6817360" cy="2054225"/>
                <wp:effectExtent l="0" t="0" r="2540" b="3175"/>
                <wp:wrapNone/>
                <wp:docPr id="955347136" name="Group 955347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7360" cy="2054225"/>
                          <a:chOff x="-14070" y="-490658"/>
                          <a:chExt cx="6817995" cy="1813659"/>
                        </a:xfrm>
                      </wpg:grpSpPr>
                      <wps:wsp>
                        <wps:cNvPr id="1935473791" name="Graphic 35"/>
                        <wps:cNvSpPr/>
                        <wps:spPr>
                          <a:xfrm>
                            <a:off x="-14070" y="-490658"/>
                            <a:ext cx="681799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995" h="82550">
                                <a:moveTo>
                                  <a:pt x="6797040" y="0"/>
                                </a:moveTo>
                                <a:lnTo>
                                  <a:pt x="20954" y="0"/>
                                </a:lnTo>
                                <a:lnTo>
                                  <a:pt x="0" y="20955"/>
                                </a:lnTo>
                                <a:lnTo>
                                  <a:pt x="0" y="61595"/>
                                </a:lnTo>
                                <a:lnTo>
                                  <a:pt x="20954" y="82550"/>
                                </a:lnTo>
                                <a:lnTo>
                                  <a:pt x="6797040" y="82550"/>
                                </a:lnTo>
                                <a:lnTo>
                                  <a:pt x="6817995" y="61595"/>
                                </a:lnTo>
                                <a:lnTo>
                                  <a:pt x="6817995" y="20955"/>
                                </a:lnTo>
                                <a:lnTo>
                                  <a:pt x="67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64">
                              <a:alpha val="2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919769" name="Graphic 36"/>
                        <wps:cNvSpPr/>
                        <wps:spPr>
                          <a:xfrm>
                            <a:off x="-7035" y="16806"/>
                            <a:ext cx="2066289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289" h="1306195">
                                <a:moveTo>
                                  <a:pt x="2035302" y="0"/>
                                </a:moveTo>
                                <a:lnTo>
                                  <a:pt x="32880" y="0"/>
                                </a:lnTo>
                                <a:lnTo>
                                  <a:pt x="0" y="32893"/>
                                </a:lnTo>
                                <a:lnTo>
                                  <a:pt x="0" y="1275207"/>
                                </a:lnTo>
                                <a:lnTo>
                                  <a:pt x="30962" y="1306195"/>
                                </a:lnTo>
                                <a:lnTo>
                                  <a:pt x="2033397" y="1306195"/>
                                </a:lnTo>
                                <a:lnTo>
                                  <a:pt x="2066290" y="1273302"/>
                                </a:lnTo>
                                <a:lnTo>
                                  <a:pt x="2066290" y="30988"/>
                                </a:lnTo>
                                <a:lnTo>
                                  <a:pt x="203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9F228" id="Group 955347136" o:spid="_x0000_s1026" style="position:absolute;margin-left:21.25pt;margin-top:-.05pt;width:536.8pt;height:161.75pt;z-index:-15698944;mso-wrap-distance-left:0;mso-wrap-distance-right:0;mso-position-horizontal-relative:page;mso-width-relative:margin;mso-height-relative:margin" coordorigin="-140,-4906" coordsize="68179,18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">
                <v:shape id="Graphic 35" o:spid="_x0000_s1027" style="position:absolute;left:-140;top:-4906;width:68179;height:825;visibility:visible;mso-wrap-style:square;v-text-anchor:top" coordsize="6817995,82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" path="m6797040,l20954,,,20955,,61595,20954,82550r6776086,l6817995,61595r,-40640l6797040,xe" fillcolor="#606264" stroked="f">
                  <v:fill opacity="16448f"/>
                  <v:path arrowok="t"/>
                </v:shape>
                <v:shape id="Graphic 36" o:spid="_x0000_s1028" style="position:absolute;left:-70;top:168;width:20662;height:13062;visibility:visible;mso-wrap-style:square;v-text-anchor:top" coordsize="2066289,1306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" path="m2035302,l32880,,,32893,,1275207r30962,30988l2033397,1306195r32893,-32893l2066290,30988,2035302,xe" fillcolor="#f8a000" stroked="f">
                  <v:path arrowok="t"/>
                </v:shape>
                <w10:wrap anchorx="page"/>
              </v:group>
            </w:pict>
          </mc:Fallback>
        </mc:AlternateContent>
      </w:r>
      <w:r w:rsidR="00045D2E">
        <w:rPr>
          <w:color w:val="606264"/>
        </w:rPr>
        <w:t>We offer a fantastic working environment, great opportunities for</w:t>
      </w:r>
      <w:r w:rsidR="00045D2E" w:rsidRPr="00BA7D6E">
        <w:rPr>
          <w:color w:val="606264"/>
        </w:rPr>
        <w:t xml:space="preserve"> </w:t>
      </w:r>
      <w:r w:rsidR="00045D2E">
        <w:rPr>
          <w:color w:val="606264"/>
        </w:rPr>
        <w:t>career</w:t>
      </w:r>
      <w:r w:rsidR="00045D2E" w:rsidRPr="00BA7D6E">
        <w:rPr>
          <w:color w:val="606264"/>
        </w:rPr>
        <w:t xml:space="preserve"> </w:t>
      </w:r>
      <w:r w:rsidR="00045D2E">
        <w:rPr>
          <w:color w:val="606264"/>
        </w:rPr>
        <w:t>development and</w:t>
      </w:r>
      <w:r w:rsidR="00045D2E" w:rsidRPr="00BA7D6E">
        <w:rPr>
          <w:color w:val="606264"/>
        </w:rPr>
        <w:t xml:space="preserve"> </w:t>
      </w:r>
      <w:r w:rsidR="00045D2E">
        <w:rPr>
          <w:color w:val="606264"/>
        </w:rPr>
        <w:t>the</w:t>
      </w:r>
      <w:r w:rsidR="00045D2E" w:rsidRPr="00BA7D6E">
        <w:rPr>
          <w:color w:val="606264"/>
        </w:rPr>
        <w:t xml:space="preserve"> </w:t>
      </w:r>
      <w:r w:rsidR="00045D2E">
        <w:rPr>
          <w:color w:val="606264"/>
        </w:rPr>
        <w:t>chance</w:t>
      </w:r>
      <w:r w:rsidR="00045D2E" w:rsidRPr="00BA7D6E">
        <w:rPr>
          <w:color w:val="606264"/>
        </w:rPr>
        <w:t xml:space="preserve"> </w:t>
      </w:r>
      <w:r w:rsidR="00045D2E">
        <w:rPr>
          <w:color w:val="606264"/>
        </w:rPr>
        <w:t>to</w:t>
      </w:r>
      <w:r w:rsidR="00045D2E" w:rsidRPr="00BA7D6E">
        <w:rPr>
          <w:color w:val="606264"/>
        </w:rPr>
        <w:t xml:space="preserve"> </w:t>
      </w:r>
      <w:r w:rsidR="00045D2E">
        <w:rPr>
          <w:color w:val="606264"/>
        </w:rPr>
        <w:t>make</w:t>
      </w:r>
      <w:r w:rsidR="00045D2E" w:rsidRPr="00BA7D6E">
        <w:rPr>
          <w:color w:val="606264"/>
        </w:rPr>
        <w:t xml:space="preserve"> </w:t>
      </w:r>
      <w:r w:rsidR="00045D2E">
        <w:rPr>
          <w:color w:val="606264"/>
        </w:rPr>
        <w:t>a</w:t>
      </w:r>
      <w:r w:rsidR="00045D2E" w:rsidRPr="00BA7D6E">
        <w:rPr>
          <w:color w:val="606264"/>
        </w:rPr>
        <w:t xml:space="preserve"> </w:t>
      </w:r>
      <w:r w:rsidR="00045D2E">
        <w:rPr>
          <w:color w:val="606264"/>
        </w:rPr>
        <w:t>real difference</w:t>
      </w:r>
      <w:r w:rsidR="00045D2E" w:rsidRPr="00BA7D6E">
        <w:rPr>
          <w:color w:val="606264"/>
        </w:rPr>
        <w:t xml:space="preserve"> </w:t>
      </w:r>
      <w:r w:rsidR="00045D2E">
        <w:rPr>
          <w:color w:val="606264"/>
        </w:rPr>
        <w:t>to</w:t>
      </w:r>
      <w:r w:rsidR="00045D2E" w:rsidRPr="00BA7D6E">
        <w:rPr>
          <w:color w:val="606264"/>
        </w:rPr>
        <w:t xml:space="preserve"> </w:t>
      </w:r>
      <w:r w:rsidR="00045D2E">
        <w:rPr>
          <w:color w:val="606264"/>
        </w:rPr>
        <w:t xml:space="preserve">defeat cancer. </w:t>
      </w:r>
      <w:r w:rsidR="00045D2E">
        <w:rPr>
          <w:color w:val="606264"/>
        </w:rPr>
        <w:br/>
        <w:t xml:space="preserve">We aim to recruit and develop the best – the most outstanding </w:t>
      </w:r>
      <w:r w:rsidR="00045D2E">
        <w:rPr>
          <w:color w:val="606264"/>
        </w:rPr>
        <w:br/>
        <w:t>scientists and clinicians, and the most talented professional and administrative staff.</w:t>
      </w:r>
    </w:p>
    <w:p w14:paraId="6A0381E4" w14:textId="6871E297" w:rsidR="00045D2E" w:rsidRPr="00BA7D6E" w:rsidRDefault="00045D2E" w:rsidP="00045D2E">
      <w:pPr>
        <w:pStyle w:val="BodyText"/>
        <w:spacing w:before="119"/>
        <w:ind w:left="3600" w:right="184"/>
        <w:jc w:val="both"/>
        <w:rPr>
          <w:color w:val="606264"/>
        </w:rPr>
      </w:pPr>
      <w:r>
        <w:rPr>
          <w:color w:val="606264"/>
        </w:rPr>
        <w:t>The annual leave entitlement for full time employees is 28 days per annum</w:t>
      </w:r>
      <w:r w:rsidRPr="00BA7D6E">
        <w:rPr>
          <w:color w:val="606264"/>
        </w:rPr>
        <w:t xml:space="preserve"> </w:t>
      </w:r>
      <w:r>
        <w:rPr>
          <w:color w:val="606264"/>
        </w:rPr>
        <w:t>on</w:t>
      </w:r>
      <w:r w:rsidRPr="00BA7D6E">
        <w:rPr>
          <w:color w:val="606264"/>
        </w:rPr>
        <w:t xml:space="preserve"> </w:t>
      </w:r>
      <w:r>
        <w:rPr>
          <w:color w:val="606264"/>
        </w:rPr>
        <w:t>joining.</w:t>
      </w:r>
      <w:r w:rsidRPr="00BA7D6E">
        <w:rPr>
          <w:color w:val="606264"/>
        </w:rPr>
        <w:t xml:space="preserve"> </w:t>
      </w:r>
      <w:r>
        <w:rPr>
          <w:color w:val="606264"/>
        </w:rPr>
        <w:t>This</w:t>
      </w:r>
      <w:r w:rsidRPr="00BA7D6E">
        <w:rPr>
          <w:color w:val="606264"/>
        </w:rPr>
        <w:t xml:space="preserve"> </w:t>
      </w:r>
      <w:r>
        <w:rPr>
          <w:color w:val="606264"/>
        </w:rPr>
        <w:t>will</w:t>
      </w:r>
      <w:r w:rsidRPr="00BA7D6E">
        <w:rPr>
          <w:color w:val="606264"/>
        </w:rPr>
        <w:t xml:space="preserve"> </w:t>
      </w:r>
      <w:r>
        <w:rPr>
          <w:color w:val="606264"/>
        </w:rPr>
        <w:t>increase</w:t>
      </w:r>
      <w:r w:rsidRPr="00BA7D6E">
        <w:rPr>
          <w:color w:val="606264"/>
        </w:rPr>
        <w:t xml:space="preserve"> </w:t>
      </w:r>
      <w:r>
        <w:rPr>
          <w:color w:val="606264"/>
        </w:rPr>
        <w:t>by</w:t>
      </w:r>
      <w:r w:rsidRPr="00BA7D6E">
        <w:rPr>
          <w:color w:val="606264"/>
        </w:rPr>
        <w:t xml:space="preserve"> </w:t>
      </w:r>
      <w:r>
        <w:rPr>
          <w:color w:val="606264"/>
        </w:rPr>
        <w:t>a</w:t>
      </w:r>
      <w:r w:rsidRPr="00BA7D6E">
        <w:rPr>
          <w:color w:val="606264"/>
        </w:rPr>
        <w:t xml:space="preserve"> </w:t>
      </w:r>
      <w:r>
        <w:rPr>
          <w:color w:val="606264"/>
        </w:rPr>
        <w:t>further</w:t>
      </w:r>
      <w:r w:rsidRPr="00BA7D6E">
        <w:rPr>
          <w:color w:val="606264"/>
        </w:rPr>
        <w:t xml:space="preserve"> </w:t>
      </w:r>
      <w:r>
        <w:rPr>
          <w:color w:val="606264"/>
        </w:rPr>
        <w:t>day</w:t>
      </w:r>
      <w:r w:rsidRPr="00BA7D6E">
        <w:rPr>
          <w:color w:val="606264"/>
        </w:rPr>
        <w:t xml:space="preserve"> </w:t>
      </w:r>
      <w:r>
        <w:rPr>
          <w:color w:val="606264"/>
        </w:rPr>
        <w:t>after</w:t>
      </w:r>
      <w:r w:rsidRPr="00BA7D6E">
        <w:rPr>
          <w:color w:val="606264"/>
        </w:rPr>
        <w:t xml:space="preserve"> </w:t>
      </w:r>
      <w:r>
        <w:rPr>
          <w:color w:val="606264"/>
        </w:rPr>
        <w:t>2</w:t>
      </w:r>
      <w:r w:rsidRPr="00BA7D6E">
        <w:rPr>
          <w:color w:val="606264"/>
        </w:rPr>
        <w:t xml:space="preserve"> </w:t>
      </w:r>
      <w:r>
        <w:rPr>
          <w:color w:val="606264"/>
        </w:rPr>
        <w:t>years’</w:t>
      </w:r>
      <w:r w:rsidRPr="00BA7D6E">
        <w:rPr>
          <w:color w:val="606264"/>
        </w:rPr>
        <w:t xml:space="preserve"> </w:t>
      </w:r>
      <w:r>
        <w:rPr>
          <w:color w:val="606264"/>
        </w:rPr>
        <w:t>and 5 years' service.</w:t>
      </w:r>
    </w:p>
    <w:p w14:paraId="0D05F2CA" w14:textId="6E164204" w:rsidR="00045D2E" w:rsidRPr="00BA7D6E" w:rsidRDefault="00045D2E" w:rsidP="00045D2E">
      <w:pPr>
        <w:pStyle w:val="BodyText"/>
        <w:spacing w:before="119"/>
        <w:ind w:left="3600" w:right="184"/>
        <w:jc w:val="both"/>
        <w:rPr>
          <w:color w:val="606264"/>
        </w:rPr>
      </w:pPr>
      <w:r>
        <w:rPr>
          <w:color w:val="606264"/>
        </w:rPr>
        <w:t>Staff</w:t>
      </w:r>
      <w:r w:rsidRPr="00BA7D6E">
        <w:rPr>
          <w:color w:val="606264"/>
        </w:rPr>
        <w:t xml:space="preserve"> </w:t>
      </w:r>
      <w:r>
        <w:rPr>
          <w:color w:val="606264"/>
        </w:rPr>
        <w:t>membership</w:t>
      </w:r>
      <w:r w:rsidRPr="00BA7D6E">
        <w:rPr>
          <w:color w:val="606264"/>
        </w:rPr>
        <w:t xml:space="preserve"> </w:t>
      </w:r>
      <w:r>
        <w:rPr>
          <w:color w:val="606264"/>
        </w:rPr>
        <w:t>to</w:t>
      </w:r>
      <w:r w:rsidRPr="00BA7D6E">
        <w:rPr>
          <w:color w:val="606264"/>
        </w:rPr>
        <w:t xml:space="preserve"> </w:t>
      </w:r>
      <w:r>
        <w:rPr>
          <w:color w:val="606264"/>
        </w:rPr>
        <w:t>the</w:t>
      </w:r>
      <w:r w:rsidRPr="00BA7D6E">
        <w:rPr>
          <w:color w:val="606264"/>
        </w:rPr>
        <w:t xml:space="preserve"> </w:t>
      </w:r>
      <w:r>
        <w:rPr>
          <w:color w:val="606264"/>
        </w:rPr>
        <w:t>Universities</w:t>
      </w:r>
      <w:r w:rsidRPr="00BA7D6E">
        <w:rPr>
          <w:color w:val="606264"/>
        </w:rPr>
        <w:t xml:space="preserve"> </w:t>
      </w:r>
      <w:r>
        <w:rPr>
          <w:color w:val="606264"/>
        </w:rPr>
        <w:t>Superannuation</w:t>
      </w:r>
      <w:r w:rsidRPr="00BA7D6E">
        <w:rPr>
          <w:color w:val="606264"/>
        </w:rPr>
        <w:t xml:space="preserve"> </w:t>
      </w:r>
      <w:r>
        <w:rPr>
          <w:color w:val="606264"/>
        </w:rPr>
        <w:t>Scheme</w:t>
      </w:r>
      <w:r w:rsidRPr="00BA7D6E">
        <w:rPr>
          <w:color w:val="606264"/>
        </w:rPr>
        <w:t xml:space="preserve"> </w:t>
      </w:r>
      <w:r>
        <w:rPr>
          <w:color w:val="606264"/>
        </w:rPr>
        <w:t>(USS) is available. The USS is a defined benefit scheme and provides a highly competitive pension scheme with robust benefits. The rate of contributions</w:t>
      </w:r>
      <w:r w:rsidRPr="00BA7D6E">
        <w:rPr>
          <w:color w:val="606264"/>
        </w:rPr>
        <w:t xml:space="preserve"> </w:t>
      </w:r>
      <w:r>
        <w:rPr>
          <w:color w:val="606264"/>
        </w:rPr>
        <w:t>is</w:t>
      </w:r>
      <w:r w:rsidRPr="00BA7D6E">
        <w:rPr>
          <w:color w:val="606264"/>
        </w:rPr>
        <w:t xml:space="preserve"> </w:t>
      </w:r>
      <w:r>
        <w:rPr>
          <w:color w:val="606264"/>
        </w:rPr>
        <w:t>determined</w:t>
      </w:r>
      <w:r w:rsidRPr="00BA7D6E">
        <w:rPr>
          <w:color w:val="606264"/>
        </w:rPr>
        <w:t xml:space="preserve"> </w:t>
      </w:r>
      <w:r>
        <w:rPr>
          <w:color w:val="606264"/>
        </w:rPr>
        <w:t>by</w:t>
      </w:r>
      <w:r w:rsidRPr="00BA7D6E">
        <w:rPr>
          <w:color w:val="606264"/>
        </w:rPr>
        <w:t xml:space="preserve"> </w:t>
      </w:r>
      <w:r>
        <w:rPr>
          <w:color w:val="606264"/>
        </w:rPr>
        <w:t>USS</w:t>
      </w:r>
      <w:r w:rsidRPr="00BA7D6E">
        <w:rPr>
          <w:color w:val="606264"/>
        </w:rPr>
        <w:t xml:space="preserve"> </w:t>
      </w:r>
      <w:r>
        <w:rPr>
          <w:color w:val="606264"/>
        </w:rPr>
        <w:t>and</w:t>
      </w:r>
      <w:r w:rsidRPr="00BA7D6E">
        <w:rPr>
          <w:color w:val="606264"/>
        </w:rPr>
        <w:t xml:space="preserve"> </w:t>
      </w:r>
      <w:r>
        <w:rPr>
          <w:color w:val="606264"/>
        </w:rPr>
        <w:t>details</w:t>
      </w:r>
      <w:r w:rsidRPr="00BA7D6E">
        <w:rPr>
          <w:color w:val="606264"/>
        </w:rPr>
        <w:t xml:space="preserve"> </w:t>
      </w:r>
      <w:r>
        <w:rPr>
          <w:color w:val="606264"/>
        </w:rPr>
        <w:t>of</w:t>
      </w:r>
      <w:r w:rsidRPr="00BA7D6E">
        <w:rPr>
          <w:color w:val="606264"/>
        </w:rPr>
        <w:t xml:space="preserve"> </w:t>
      </w:r>
      <w:r>
        <w:rPr>
          <w:color w:val="606264"/>
        </w:rPr>
        <w:t>the</w:t>
      </w:r>
      <w:r w:rsidRPr="00BA7D6E">
        <w:rPr>
          <w:color w:val="606264"/>
        </w:rPr>
        <w:t xml:space="preserve"> </w:t>
      </w:r>
      <w:r>
        <w:rPr>
          <w:color w:val="606264"/>
        </w:rPr>
        <w:t>costs</w:t>
      </w:r>
      <w:r w:rsidRPr="00BA7D6E">
        <w:rPr>
          <w:color w:val="606264"/>
        </w:rPr>
        <w:t xml:space="preserve"> </w:t>
      </w:r>
      <w:r>
        <w:rPr>
          <w:color w:val="606264"/>
        </w:rPr>
        <w:t>and</w:t>
      </w:r>
      <w:r w:rsidRPr="00BA7D6E">
        <w:rPr>
          <w:color w:val="606264"/>
        </w:rPr>
        <w:t xml:space="preserve"> </w:t>
      </w:r>
      <w:r>
        <w:rPr>
          <w:color w:val="606264"/>
        </w:rPr>
        <w:t xml:space="preserve">benefits of this scheme can be found on their website. If staff are transferring from the NHS, they can opt to remain members of the NHS Pension </w:t>
      </w:r>
      <w:r w:rsidRPr="00BA7D6E">
        <w:rPr>
          <w:color w:val="606264"/>
        </w:rPr>
        <w:t>Scheme.</w:t>
      </w:r>
    </w:p>
    <w:p w14:paraId="06C39A07" w14:textId="180CD966" w:rsidR="00045D2E" w:rsidRPr="00BA7D6E" w:rsidRDefault="00045D2E" w:rsidP="00045D2E">
      <w:pPr>
        <w:pStyle w:val="BodyText"/>
        <w:spacing w:before="119"/>
        <w:ind w:left="3600" w:right="184"/>
        <w:jc w:val="both"/>
        <w:rPr>
          <w:color w:val="606264"/>
        </w:rPr>
      </w:pPr>
      <w:r>
        <w:rPr>
          <w:color w:val="606264"/>
        </w:rPr>
        <w:t>We</w:t>
      </w:r>
      <w:r w:rsidRPr="00BA7D6E">
        <w:rPr>
          <w:color w:val="606264"/>
        </w:rPr>
        <w:t xml:space="preserve"> </w:t>
      </w:r>
      <w:r>
        <w:rPr>
          <w:color w:val="606264"/>
        </w:rPr>
        <w:t>offer</w:t>
      </w:r>
      <w:r w:rsidRPr="00BA7D6E">
        <w:rPr>
          <w:color w:val="606264"/>
        </w:rPr>
        <w:t xml:space="preserve"> </w:t>
      </w:r>
      <w:r>
        <w:rPr>
          <w:color w:val="606264"/>
        </w:rPr>
        <w:t>a</w:t>
      </w:r>
      <w:r w:rsidRPr="00BA7D6E">
        <w:rPr>
          <w:color w:val="606264"/>
        </w:rPr>
        <w:t xml:space="preserve"> </w:t>
      </w:r>
      <w:r>
        <w:rPr>
          <w:color w:val="606264"/>
        </w:rPr>
        <w:t>range</w:t>
      </w:r>
      <w:r w:rsidRPr="00BA7D6E">
        <w:rPr>
          <w:color w:val="606264"/>
        </w:rPr>
        <w:t xml:space="preserve"> </w:t>
      </w:r>
      <w:r>
        <w:rPr>
          <w:color w:val="606264"/>
        </w:rPr>
        <w:t>of</w:t>
      </w:r>
      <w:r w:rsidRPr="00BA7D6E">
        <w:rPr>
          <w:color w:val="606264"/>
        </w:rPr>
        <w:t xml:space="preserve"> </w:t>
      </w:r>
      <w:r>
        <w:rPr>
          <w:color w:val="606264"/>
        </w:rPr>
        <w:t>family</w:t>
      </w:r>
      <w:r w:rsidRPr="00BA7D6E">
        <w:rPr>
          <w:color w:val="606264"/>
        </w:rPr>
        <w:t xml:space="preserve"> </w:t>
      </w:r>
      <w:r>
        <w:rPr>
          <w:color w:val="606264"/>
        </w:rPr>
        <w:t>friendly</w:t>
      </w:r>
      <w:r w:rsidRPr="00BA7D6E">
        <w:rPr>
          <w:color w:val="606264"/>
        </w:rPr>
        <w:t xml:space="preserve"> </w:t>
      </w:r>
      <w:r>
        <w:rPr>
          <w:color w:val="606264"/>
        </w:rPr>
        <w:t>benefits</w:t>
      </w:r>
      <w:r w:rsidRPr="00BA7D6E">
        <w:rPr>
          <w:color w:val="606264"/>
        </w:rPr>
        <w:t xml:space="preserve"> </w:t>
      </w:r>
      <w:r>
        <w:rPr>
          <w:color w:val="606264"/>
        </w:rPr>
        <w:t>such</w:t>
      </w:r>
      <w:r w:rsidRPr="00BA7D6E">
        <w:rPr>
          <w:color w:val="606264"/>
        </w:rPr>
        <w:t xml:space="preserve"> </w:t>
      </w:r>
      <w:r>
        <w:rPr>
          <w:color w:val="606264"/>
        </w:rPr>
        <w:t>as</w:t>
      </w:r>
      <w:r w:rsidRPr="00BA7D6E">
        <w:rPr>
          <w:color w:val="606264"/>
        </w:rPr>
        <w:t xml:space="preserve"> </w:t>
      </w:r>
      <w:r>
        <w:rPr>
          <w:color w:val="606264"/>
        </w:rPr>
        <w:t>flexible</w:t>
      </w:r>
      <w:r w:rsidRPr="00BA7D6E">
        <w:rPr>
          <w:color w:val="606264"/>
        </w:rPr>
        <w:t xml:space="preserve"> </w:t>
      </w:r>
      <w:r>
        <w:rPr>
          <w:color w:val="606264"/>
        </w:rPr>
        <w:t>working, a parents’ group, and a maternity mentoring scheme. Other great benefits include interest</w:t>
      </w:r>
      <w:r w:rsidRPr="00BA7D6E">
        <w:rPr>
          <w:color w:val="606264"/>
        </w:rPr>
        <w:t xml:space="preserve"> </w:t>
      </w:r>
      <w:r>
        <w:rPr>
          <w:color w:val="606264"/>
        </w:rPr>
        <w:t>free loans</w:t>
      </w:r>
      <w:r w:rsidRPr="00BA7D6E">
        <w:rPr>
          <w:color w:val="606264"/>
        </w:rPr>
        <w:t xml:space="preserve"> </w:t>
      </w:r>
      <w:r>
        <w:rPr>
          <w:color w:val="606264"/>
        </w:rPr>
        <w:t>for</w:t>
      </w:r>
      <w:r w:rsidRPr="00BA7D6E">
        <w:rPr>
          <w:color w:val="606264"/>
        </w:rPr>
        <w:t xml:space="preserve"> </w:t>
      </w:r>
      <w:r>
        <w:rPr>
          <w:color w:val="606264"/>
        </w:rPr>
        <w:t>discounted</w:t>
      </w:r>
      <w:r w:rsidRPr="00BA7D6E">
        <w:rPr>
          <w:color w:val="606264"/>
        </w:rPr>
        <w:t xml:space="preserve"> </w:t>
      </w:r>
      <w:r>
        <w:rPr>
          <w:color w:val="606264"/>
        </w:rPr>
        <w:t>season tickets</w:t>
      </w:r>
      <w:r w:rsidRPr="00BA7D6E">
        <w:rPr>
          <w:color w:val="606264"/>
        </w:rPr>
        <w:t xml:space="preserve"> </w:t>
      </w:r>
      <w:r>
        <w:rPr>
          <w:color w:val="606264"/>
        </w:rPr>
        <w:t>for travel</w:t>
      </w:r>
      <w:r w:rsidRPr="00BA7D6E">
        <w:rPr>
          <w:color w:val="606264"/>
        </w:rPr>
        <w:t xml:space="preserve"> </w:t>
      </w:r>
      <w:r>
        <w:rPr>
          <w:color w:val="606264"/>
        </w:rPr>
        <w:t>and</w:t>
      </w:r>
      <w:r w:rsidRPr="00BA7D6E">
        <w:rPr>
          <w:color w:val="606264"/>
        </w:rPr>
        <w:t xml:space="preserve"> </w:t>
      </w:r>
      <w:r>
        <w:rPr>
          <w:color w:val="606264"/>
        </w:rPr>
        <w:t>bicycle</w:t>
      </w:r>
      <w:r w:rsidRPr="00BA7D6E">
        <w:rPr>
          <w:color w:val="606264"/>
        </w:rPr>
        <w:t xml:space="preserve"> </w:t>
      </w:r>
      <w:r>
        <w:rPr>
          <w:color w:val="606264"/>
        </w:rPr>
        <w:t>purchases,</w:t>
      </w:r>
      <w:r w:rsidRPr="00BA7D6E">
        <w:rPr>
          <w:color w:val="606264"/>
        </w:rPr>
        <w:t xml:space="preserve"> </w:t>
      </w:r>
      <w:r>
        <w:rPr>
          <w:color w:val="606264"/>
        </w:rPr>
        <w:t>access</w:t>
      </w:r>
      <w:r w:rsidRPr="00BA7D6E">
        <w:rPr>
          <w:color w:val="606264"/>
        </w:rPr>
        <w:t xml:space="preserve"> </w:t>
      </w:r>
      <w:r>
        <w:rPr>
          <w:color w:val="606264"/>
        </w:rPr>
        <w:t>to</w:t>
      </w:r>
      <w:r w:rsidRPr="00BA7D6E">
        <w:rPr>
          <w:color w:val="606264"/>
        </w:rPr>
        <w:t xml:space="preserve"> </w:t>
      </w:r>
      <w:r>
        <w:rPr>
          <w:color w:val="606264"/>
        </w:rPr>
        <w:t>the</w:t>
      </w:r>
      <w:r w:rsidRPr="00BA7D6E">
        <w:rPr>
          <w:color w:val="606264"/>
        </w:rPr>
        <w:t xml:space="preserve"> </w:t>
      </w:r>
      <w:r>
        <w:rPr>
          <w:color w:val="606264"/>
        </w:rPr>
        <w:t>NHS</w:t>
      </w:r>
      <w:r w:rsidRPr="00BA7D6E">
        <w:rPr>
          <w:color w:val="606264"/>
        </w:rPr>
        <w:t xml:space="preserve"> </w:t>
      </w:r>
      <w:r>
        <w:rPr>
          <w:color w:val="606264"/>
        </w:rPr>
        <w:t>discounts</w:t>
      </w:r>
      <w:r w:rsidRPr="00BA7D6E">
        <w:rPr>
          <w:color w:val="606264"/>
        </w:rPr>
        <w:t xml:space="preserve"> website,</w:t>
      </w:r>
      <w:r>
        <w:rPr>
          <w:color w:val="606264"/>
        </w:rPr>
        <w:t xml:space="preserve"> a</w:t>
      </w:r>
      <w:r w:rsidRPr="00BA7D6E">
        <w:rPr>
          <w:color w:val="606264"/>
        </w:rPr>
        <w:t xml:space="preserve"> </w:t>
      </w:r>
      <w:r>
        <w:rPr>
          <w:color w:val="606264"/>
        </w:rPr>
        <w:t>free</w:t>
      </w:r>
      <w:r w:rsidRPr="00BA7D6E">
        <w:rPr>
          <w:color w:val="606264"/>
        </w:rPr>
        <w:t xml:space="preserve"> </w:t>
      </w:r>
      <w:r>
        <w:rPr>
          <w:color w:val="606264"/>
        </w:rPr>
        <w:t>and</w:t>
      </w:r>
      <w:r w:rsidRPr="00BA7D6E">
        <w:rPr>
          <w:color w:val="606264"/>
        </w:rPr>
        <w:t xml:space="preserve"> </w:t>
      </w:r>
      <w:r>
        <w:rPr>
          <w:color w:val="606264"/>
        </w:rPr>
        <w:t>confidential</w:t>
      </w:r>
      <w:r w:rsidRPr="00BA7D6E">
        <w:rPr>
          <w:color w:val="606264"/>
        </w:rPr>
        <w:t xml:space="preserve"> </w:t>
      </w:r>
      <w:r>
        <w:rPr>
          <w:color w:val="606264"/>
        </w:rPr>
        <w:t>Employee</w:t>
      </w:r>
      <w:r w:rsidRPr="00BA7D6E">
        <w:rPr>
          <w:color w:val="606264"/>
        </w:rPr>
        <w:t xml:space="preserve"> </w:t>
      </w:r>
      <w:r>
        <w:rPr>
          <w:color w:val="606264"/>
        </w:rPr>
        <w:t>Assistance</w:t>
      </w:r>
      <w:r w:rsidRPr="00BA7D6E">
        <w:rPr>
          <w:color w:val="606264"/>
        </w:rPr>
        <w:t xml:space="preserve"> </w:t>
      </w:r>
      <w:r>
        <w:rPr>
          <w:color w:val="606264"/>
        </w:rPr>
        <w:t>Programme</w:t>
      </w:r>
      <w:r w:rsidRPr="00BA7D6E">
        <w:rPr>
          <w:color w:val="606264"/>
        </w:rPr>
        <w:t xml:space="preserve"> </w:t>
      </w:r>
      <w:r>
        <w:rPr>
          <w:color w:val="606264"/>
        </w:rPr>
        <w:t>which</w:t>
      </w:r>
      <w:r w:rsidRPr="00BA7D6E">
        <w:rPr>
          <w:color w:val="606264"/>
        </w:rPr>
        <w:t xml:space="preserve"> </w:t>
      </w:r>
      <w:r>
        <w:rPr>
          <w:color w:val="606264"/>
        </w:rPr>
        <w:t>offers a range of well-being, financial and legal advice services, two staff restaurants, and access to a gym and sporting facilities at our site in Sutton.</w:t>
      </w:r>
    </w:p>
    <w:p w14:paraId="18F8B385" w14:textId="77777777" w:rsidR="00045D2E" w:rsidRDefault="00045D2E" w:rsidP="00045D2E">
      <w:pPr>
        <w:pStyle w:val="BodyText"/>
        <w:spacing w:before="108"/>
        <w:jc w:val="both"/>
      </w:pPr>
    </w:p>
    <w:p w14:paraId="180BB8E8" w14:textId="77777777" w:rsidR="00045D2E" w:rsidRDefault="00045D2E" w:rsidP="00045D2E">
      <w:pPr>
        <w:pStyle w:val="Heading2"/>
        <w:ind w:left="3211" w:firstLine="389"/>
        <w:jc w:val="both"/>
      </w:pPr>
      <w:r>
        <w:rPr>
          <w:color w:val="606264"/>
        </w:rPr>
        <w:t>Further</w:t>
      </w:r>
      <w:r>
        <w:rPr>
          <w:color w:val="606264"/>
          <w:spacing w:val="-4"/>
        </w:rPr>
        <w:t xml:space="preserve"> </w:t>
      </w:r>
      <w:r>
        <w:rPr>
          <w:color w:val="606264"/>
          <w:spacing w:val="-2"/>
        </w:rPr>
        <w:t>information</w:t>
      </w:r>
    </w:p>
    <w:p w14:paraId="79CAFF8E" w14:textId="39E375FF" w:rsidR="00E211EC" w:rsidRPr="006A7869" w:rsidRDefault="00045D2E" w:rsidP="006A7869">
      <w:pPr>
        <w:pStyle w:val="BodyText"/>
        <w:spacing w:before="119"/>
        <w:ind w:left="3600" w:right="184"/>
        <w:jc w:val="both"/>
        <w:sectPr w:rsidR="00E211EC" w:rsidRPr="006A7869">
          <w:pgSz w:w="11910" w:h="16850"/>
          <w:pgMar w:top="2100" w:right="425" w:bottom="620" w:left="425" w:header="488" w:footer="433" w:gutter="0"/>
          <w:cols w:space="720"/>
        </w:sectPr>
      </w:pPr>
      <w:r>
        <w:rPr>
          <w:color w:val="606264"/>
        </w:rPr>
        <w:t>This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job</w:t>
      </w:r>
      <w:r>
        <w:rPr>
          <w:color w:val="606264"/>
          <w:spacing w:val="-5"/>
        </w:rPr>
        <w:t xml:space="preserve"> </w:t>
      </w:r>
      <w:r>
        <w:rPr>
          <w:color w:val="606264"/>
        </w:rPr>
        <w:t>description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reflects</w:t>
      </w:r>
      <w:r>
        <w:rPr>
          <w:color w:val="606264"/>
          <w:spacing w:val="-3"/>
        </w:rPr>
        <w:t xml:space="preserve"> </w:t>
      </w:r>
      <w:r>
        <w:rPr>
          <w:color w:val="606264"/>
        </w:rPr>
        <w:t>the</w:t>
      </w:r>
      <w:r>
        <w:rPr>
          <w:color w:val="606264"/>
          <w:spacing w:val="-5"/>
        </w:rPr>
        <w:t xml:space="preserve"> </w:t>
      </w:r>
      <w:r>
        <w:rPr>
          <w:color w:val="606264"/>
        </w:rPr>
        <w:t>current</w:t>
      </w:r>
      <w:r>
        <w:rPr>
          <w:color w:val="606264"/>
          <w:spacing w:val="-4"/>
        </w:rPr>
        <w:t xml:space="preserve"> </w:t>
      </w:r>
      <w:r>
        <w:rPr>
          <w:color w:val="606264"/>
        </w:rPr>
        <w:t>position and is subject to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review</w:t>
      </w:r>
      <w:r>
        <w:rPr>
          <w:color w:val="606264"/>
          <w:spacing w:val="-2"/>
        </w:rPr>
        <w:t xml:space="preserve"> </w:t>
      </w:r>
      <w:r>
        <w:rPr>
          <w:color w:val="606264"/>
        </w:rPr>
        <w:t>and alteration in detail and emphasis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in the</w:t>
      </w:r>
      <w:r>
        <w:rPr>
          <w:color w:val="606264"/>
          <w:spacing w:val="-1"/>
        </w:rPr>
        <w:t xml:space="preserve"> </w:t>
      </w:r>
      <w:r>
        <w:rPr>
          <w:color w:val="606264"/>
        </w:rPr>
        <w:t>light of future changes or development</w:t>
      </w:r>
      <w:r w:rsidR="006A7869">
        <w:rPr>
          <w:color w:val="606264"/>
        </w:rPr>
        <w:t>.</w:t>
      </w:r>
    </w:p>
    <w:p w14:paraId="28F46B52" w14:textId="5B7B4AA2" w:rsidR="00241B12" w:rsidRPr="00B814C1" w:rsidRDefault="00241B12" w:rsidP="006A7869">
      <w:pPr>
        <w:pStyle w:val="BodyText"/>
        <w:spacing w:line="130" w:lineRule="exact"/>
        <w:jc w:val="both"/>
        <w:rPr>
          <w:position w:val="-2"/>
          <w:sz w:val="13"/>
        </w:rPr>
      </w:pPr>
    </w:p>
    <w:p w14:paraId="785DAECF" w14:textId="36E238CE" w:rsidR="00241B12" w:rsidRDefault="00241B12" w:rsidP="00DE5F6D">
      <w:pPr>
        <w:pStyle w:val="BodyText"/>
        <w:jc w:val="both"/>
        <w:rPr>
          <w:sz w:val="20"/>
        </w:rPr>
      </w:pPr>
    </w:p>
    <w:p w14:paraId="3D083B07" w14:textId="758B7E14" w:rsidR="00241B12" w:rsidRDefault="00241B12" w:rsidP="00DE5F6D">
      <w:pPr>
        <w:pStyle w:val="BodyText"/>
        <w:jc w:val="both"/>
        <w:rPr>
          <w:sz w:val="20"/>
        </w:rPr>
      </w:pPr>
    </w:p>
    <w:p w14:paraId="7FCD50BC" w14:textId="5EEE58BB" w:rsidR="00241B12" w:rsidRDefault="00241B12" w:rsidP="00DE5F6D">
      <w:pPr>
        <w:pStyle w:val="BodyText"/>
        <w:jc w:val="both"/>
        <w:rPr>
          <w:sz w:val="20"/>
        </w:rPr>
      </w:pPr>
    </w:p>
    <w:p w14:paraId="029F2A4C" w14:textId="33C4653B" w:rsidR="00241B12" w:rsidRDefault="00241B12" w:rsidP="00DE5F6D">
      <w:pPr>
        <w:pStyle w:val="BodyText"/>
        <w:jc w:val="both"/>
        <w:rPr>
          <w:sz w:val="20"/>
        </w:rPr>
      </w:pPr>
    </w:p>
    <w:p w14:paraId="2F264B99" w14:textId="6E8DAD6A" w:rsidR="00241B12" w:rsidRDefault="00241B12" w:rsidP="00DE5F6D">
      <w:pPr>
        <w:pStyle w:val="BodyText"/>
        <w:spacing w:before="181"/>
        <w:jc w:val="both"/>
        <w:rPr>
          <w:sz w:val="20"/>
        </w:rPr>
      </w:pPr>
    </w:p>
    <w:p w14:paraId="1E377DE0" w14:textId="4590DC51" w:rsidR="00241B12" w:rsidRDefault="00916DC0" w:rsidP="00045D2E">
      <w:pPr>
        <w:pStyle w:val="BodyText"/>
        <w:spacing w:before="119"/>
        <w:ind w:left="331" w:right="184"/>
        <w:jc w:val="both"/>
      </w:pPr>
      <w:r>
        <w:br w:type="column"/>
      </w:r>
    </w:p>
    <w:sectPr w:rsidR="00241B12">
      <w:headerReference w:type="default" r:id="rId24"/>
      <w:footerReference w:type="default" r:id="rId25"/>
      <w:type w:val="continuous"/>
      <w:pgSz w:w="11910" w:h="16850"/>
      <w:pgMar w:top="560" w:right="425" w:bottom="280" w:left="425" w:header="488" w:footer="433" w:gutter="0"/>
      <w:cols w:num="2" w:space="720" w:equalWidth="0">
        <w:col w:w="2253" w:space="1244"/>
        <w:col w:w="75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2136" w14:textId="77777777" w:rsidR="004B6EC5" w:rsidRDefault="004B6EC5">
      <w:r>
        <w:separator/>
      </w:r>
    </w:p>
  </w:endnote>
  <w:endnote w:type="continuationSeparator" w:id="0">
    <w:p w14:paraId="3C28FAA7" w14:textId="77777777" w:rsidR="004B6EC5" w:rsidRDefault="004B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99EF" w14:textId="590F24DD" w:rsidR="00241B12" w:rsidRDefault="00241B12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EADC" w14:textId="77777777" w:rsidR="00045D2E" w:rsidRDefault="00045D2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7C30" w14:textId="5A9A5326" w:rsidR="00045D2E" w:rsidRDefault="00045D2E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F8A4" w14:textId="477C6FA5" w:rsidR="00241B12" w:rsidRDefault="00241B1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149AE" w14:textId="77777777" w:rsidR="004B6EC5" w:rsidRDefault="004B6EC5">
      <w:r>
        <w:separator/>
      </w:r>
    </w:p>
  </w:footnote>
  <w:footnote w:type="continuationSeparator" w:id="0">
    <w:p w14:paraId="77DC57E4" w14:textId="77777777" w:rsidR="004B6EC5" w:rsidRDefault="004B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CD83" w14:textId="518B03B9" w:rsidR="00DF27A1" w:rsidRDefault="00DF27A1">
    <w:pPr>
      <w:pStyle w:val="Header"/>
      <w:rPr>
        <w:color w:val="BFBFBF" w:themeColor="background1" w:themeShade="BF"/>
        <w:sz w:val="52"/>
        <w:szCs w:val="52"/>
        <w:lang w:val="en-GB"/>
      </w:rPr>
    </w:pPr>
  </w:p>
  <w:p w14:paraId="53F966E3" w14:textId="666E5065" w:rsidR="006834D8" w:rsidRPr="00E00439" w:rsidRDefault="006834D8">
    <w:pPr>
      <w:pStyle w:val="Header"/>
      <w:rPr>
        <w:color w:val="BFBFBF" w:themeColor="background1" w:themeShade="BF"/>
        <w:sz w:val="52"/>
        <w:szCs w:val="52"/>
        <w:lang w:val="en-GB"/>
      </w:rPr>
    </w:pPr>
    <w:r w:rsidRPr="00E00439">
      <w:rPr>
        <w:color w:val="BFBFBF" w:themeColor="background1" w:themeShade="BF"/>
        <w:sz w:val="52"/>
        <w:szCs w:val="52"/>
        <w:lang w:val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590D" w14:textId="2FC0B814" w:rsidR="00241B12" w:rsidRDefault="0016757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0272" behindDoc="1" locked="0" layoutInCell="1" allowOverlap="1" wp14:anchorId="274119CC" wp14:editId="570648F0">
              <wp:simplePos x="0" y="0"/>
              <wp:positionH relativeFrom="page">
                <wp:posOffset>374846</wp:posOffset>
              </wp:positionH>
              <wp:positionV relativeFrom="page">
                <wp:posOffset>472440</wp:posOffset>
              </wp:positionV>
              <wp:extent cx="5897245" cy="7442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7245" cy="744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56167" w14:textId="77777777" w:rsidR="00241B12" w:rsidRDefault="00916DC0">
                          <w:pPr>
                            <w:spacing w:before="3" w:line="574" w:lineRule="exact"/>
                            <w:ind w:left="20"/>
                            <w:rPr>
                              <w:sz w:val="50"/>
                            </w:rPr>
                          </w:pPr>
                          <w:r>
                            <w:rPr>
                              <w:color w:val="F8A000"/>
                              <w:sz w:val="50"/>
                            </w:rPr>
                            <w:t>Scientific</w:t>
                          </w:r>
                          <w:r>
                            <w:rPr>
                              <w:color w:val="F8A000"/>
                              <w:spacing w:val="-15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Officer</w:t>
                          </w:r>
                          <w:r>
                            <w:rPr>
                              <w:color w:val="F8A000"/>
                              <w:spacing w:val="-18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/</w:t>
                          </w:r>
                          <w:r>
                            <w:rPr>
                              <w:color w:val="F8A000"/>
                              <w:spacing w:val="-17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Higher</w:t>
                          </w:r>
                          <w:r>
                            <w:rPr>
                              <w:color w:val="F8A000"/>
                              <w:spacing w:val="-18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Scientific</w:t>
                          </w:r>
                          <w:r>
                            <w:rPr>
                              <w:color w:val="F8A000"/>
                              <w:spacing w:val="-17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pacing w:val="-2"/>
                              <w:sz w:val="50"/>
                            </w:rPr>
                            <w:t>Officer</w:t>
                          </w:r>
                        </w:p>
                        <w:p w14:paraId="53A666B6" w14:textId="77777777" w:rsidR="00241B12" w:rsidRDefault="00916DC0">
                          <w:pPr>
                            <w:spacing w:line="574" w:lineRule="exact"/>
                            <w:ind w:left="20"/>
                            <w:rPr>
                              <w:sz w:val="50"/>
                            </w:rPr>
                          </w:pPr>
                          <w:r>
                            <w:rPr>
                              <w:b/>
                              <w:color w:val="A6A6A6"/>
                              <w:sz w:val="50"/>
                            </w:rPr>
                            <w:t>Candidate</w:t>
                          </w:r>
                          <w:r>
                            <w:rPr>
                              <w:b/>
                              <w:color w:val="A6A6A6"/>
                              <w:spacing w:val="-31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50"/>
                            </w:rPr>
                            <w:t>Information</w:t>
                          </w:r>
                          <w:r>
                            <w:rPr>
                              <w:color w:val="A6A6A6"/>
                              <w:spacing w:val="-2"/>
                              <w:sz w:val="5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119C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5" type="#_x0000_t202" style="position:absolute;margin-left:29.5pt;margin-top:37.2pt;width:464.35pt;height:58.6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" filled="f" stroked="f">
              <v:textbox inset="0,0,0,0">
                <w:txbxContent>
                  <w:p w14:paraId="0FF56167" w14:textId="77777777" w:rsidR="00241B12" w:rsidRDefault="00916DC0">
                    <w:pPr>
                      <w:spacing w:before="3" w:line="574" w:lineRule="exact"/>
                      <w:ind w:left="20"/>
                      <w:rPr>
                        <w:sz w:val="50"/>
                      </w:rPr>
                    </w:pPr>
                    <w:r>
                      <w:rPr>
                        <w:color w:val="F8A000"/>
                        <w:sz w:val="50"/>
                      </w:rPr>
                      <w:t>Scientific</w:t>
                    </w:r>
                    <w:r>
                      <w:rPr>
                        <w:color w:val="F8A000"/>
                        <w:spacing w:val="-15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Officer</w:t>
                    </w:r>
                    <w:r>
                      <w:rPr>
                        <w:color w:val="F8A000"/>
                        <w:spacing w:val="-18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/</w:t>
                    </w:r>
                    <w:r>
                      <w:rPr>
                        <w:color w:val="F8A000"/>
                        <w:spacing w:val="-17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Higher</w:t>
                    </w:r>
                    <w:r>
                      <w:rPr>
                        <w:color w:val="F8A000"/>
                        <w:spacing w:val="-18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Scientific</w:t>
                    </w:r>
                    <w:r>
                      <w:rPr>
                        <w:color w:val="F8A000"/>
                        <w:spacing w:val="-17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pacing w:val="-2"/>
                        <w:sz w:val="50"/>
                      </w:rPr>
                      <w:t>Officer</w:t>
                    </w:r>
                  </w:p>
                  <w:p w14:paraId="53A666B6" w14:textId="77777777" w:rsidR="00241B12" w:rsidRDefault="00916DC0">
                    <w:pPr>
                      <w:spacing w:line="574" w:lineRule="exact"/>
                      <w:ind w:left="20"/>
                      <w:rPr>
                        <w:sz w:val="50"/>
                      </w:rPr>
                    </w:pPr>
                    <w:r>
                      <w:rPr>
                        <w:b/>
                        <w:color w:val="A6A6A6"/>
                        <w:sz w:val="50"/>
                      </w:rPr>
                      <w:t>Candidate</w:t>
                    </w:r>
                    <w:r>
                      <w:rPr>
                        <w:b/>
                        <w:color w:val="A6A6A6"/>
                        <w:spacing w:val="-31"/>
                        <w:sz w:val="50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pacing w:val="-2"/>
                        <w:sz w:val="50"/>
                      </w:rPr>
                      <w:t>Information</w:t>
                    </w:r>
                    <w:r>
                      <w:rPr>
                        <w:color w:val="A6A6A6"/>
                        <w:spacing w:val="-2"/>
                        <w:sz w:val="5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6DC0">
      <w:rPr>
        <w:noProof/>
        <w:sz w:val="20"/>
      </w:rPr>
      <mc:AlternateContent>
        <mc:Choice Requires="wps">
          <w:drawing>
            <wp:anchor distT="0" distB="0" distL="0" distR="0" simplePos="0" relativeHeight="487349248" behindDoc="1" locked="0" layoutInCell="1" allowOverlap="1" wp14:anchorId="2656E0E4" wp14:editId="6DFE644A">
              <wp:simplePos x="0" y="0"/>
              <wp:positionH relativeFrom="page">
                <wp:posOffset>374650</wp:posOffset>
              </wp:positionH>
              <wp:positionV relativeFrom="page">
                <wp:posOffset>309879</wp:posOffset>
              </wp:positionV>
              <wp:extent cx="6818630" cy="825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18630" cy="82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8630" h="82550">
                            <a:moveTo>
                              <a:pt x="6797675" y="0"/>
                            </a:moveTo>
                            <a:lnTo>
                              <a:pt x="20954" y="0"/>
                            </a:lnTo>
                            <a:lnTo>
                              <a:pt x="0" y="20954"/>
                            </a:lnTo>
                            <a:lnTo>
                              <a:pt x="0" y="61595"/>
                            </a:lnTo>
                            <a:lnTo>
                              <a:pt x="20954" y="82550"/>
                            </a:lnTo>
                            <a:lnTo>
                              <a:pt x="6797675" y="82550"/>
                            </a:lnTo>
                            <a:lnTo>
                              <a:pt x="6818630" y="61595"/>
                            </a:lnTo>
                            <a:lnTo>
                              <a:pt x="6818630" y="20954"/>
                            </a:lnTo>
                            <a:lnTo>
                              <a:pt x="6797675" y="0"/>
                            </a:lnTo>
                            <a:close/>
                          </a:path>
                        </a:pathLst>
                      </a:custGeom>
                      <a:solidFill>
                        <a:srgbClr val="F8A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A75DA1" id="Graphic 5" o:spid="_x0000_s1026" style="position:absolute;margin-left:29.5pt;margin-top:24.4pt;width:536.9pt;height:6.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8630,82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" path="m6797675,l20954,,,20954,,61595,20954,82550r6776721,l6818630,61595r,-40641l6797675,xe" fillcolor="#f8a000" stroked="f">
              <v:path arrowok="t"/>
              <w10:wrap anchorx="page" anchory="page"/>
            </v:shape>
          </w:pict>
        </mc:Fallback>
      </mc:AlternateContent>
    </w:r>
    <w:r w:rsidR="00916DC0">
      <w:rPr>
        <w:noProof/>
        <w:sz w:val="20"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535A6670" wp14:editId="1E0CAE6C">
              <wp:simplePos x="0" y="0"/>
              <wp:positionH relativeFrom="page">
                <wp:posOffset>2700654</wp:posOffset>
              </wp:positionH>
              <wp:positionV relativeFrom="page">
                <wp:posOffset>1263014</wp:posOffset>
              </wp:positionV>
              <wp:extent cx="4506595" cy="825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06595" cy="82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6595" h="82550">
                            <a:moveTo>
                              <a:pt x="4485640" y="0"/>
                            </a:moveTo>
                            <a:lnTo>
                              <a:pt x="20955" y="0"/>
                            </a:lnTo>
                            <a:lnTo>
                              <a:pt x="0" y="20954"/>
                            </a:lnTo>
                            <a:lnTo>
                              <a:pt x="0" y="61595"/>
                            </a:lnTo>
                            <a:lnTo>
                              <a:pt x="20955" y="82550"/>
                            </a:lnTo>
                            <a:lnTo>
                              <a:pt x="4485640" y="82550"/>
                            </a:lnTo>
                            <a:lnTo>
                              <a:pt x="4506595" y="61595"/>
                            </a:lnTo>
                            <a:lnTo>
                              <a:pt x="4506595" y="20954"/>
                            </a:lnTo>
                            <a:lnTo>
                              <a:pt x="4485640" y="0"/>
                            </a:lnTo>
                            <a:close/>
                          </a:path>
                        </a:pathLst>
                      </a:custGeom>
                      <a:solidFill>
                        <a:srgbClr val="606264">
                          <a:alpha val="25097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B85ABC" id="Graphic 6" o:spid="_x0000_s1026" style="position:absolute;margin-left:212.65pt;margin-top:99.45pt;width:354.85pt;height:6.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6595,82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" path="m4485640,l20955,,,20954,,61595,20955,82550r4464685,l4506595,61595r,-40641l4485640,xe" fillcolor="#606264" stroked="f">
              <v:fill opacity="16448f"/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6CAC" w14:textId="77777777" w:rsidR="00045D2E" w:rsidRDefault="00045D2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3BD69BAA" wp14:editId="331E8EBE">
              <wp:simplePos x="0" y="0"/>
              <wp:positionH relativeFrom="page">
                <wp:posOffset>374650</wp:posOffset>
              </wp:positionH>
              <wp:positionV relativeFrom="page">
                <wp:posOffset>309879</wp:posOffset>
              </wp:positionV>
              <wp:extent cx="6817995" cy="8255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17995" cy="82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7995" h="82550">
                            <a:moveTo>
                              <a:pt x="6797040" y="0"/>
                            </a:moveTo>
                            <a:lnTo>
                              <a:pt x="20954" y="0"/>
                            </a:lnTo>
                            <a:lnTo>
                              <a:pt x="0" y="20954"/>
                            </a:lnTo>
                            <a:lnTo>
                              <a:pt x="0" y="61595"/>
                            </a:lnTo>
                            <a:lnTo>
                              <a:pt x="20954" y="82550"/>
                            </a:lnTo>
                            <a:lnTo>
                              <a:pt x="6797040" y="82550"/>
                            </a:lnTo>
                            <a:lnTo>
                              <a:pt x="6817995" y="61595"/>
                            </a:lnTo>
                            <a:lnTo>
                              <a:pt x="6817995" y="20954"/>
                            </a:lnTo>
                            <a:lnTo>
                              <a:pt x="6797040" y="0"/>
                            </a:lnTo>
                            <a:close/>
                          </a:path>
                        </a:pathLst>
                      </a:custGeom>
                      <a:solidFill>
                        <a:srgbClr val="F8A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B1DE3" id="Graphic 19" o:spid="_x0000_s1026" style="position:absolute;margin-left:29.5pt;margin-top:24.4pt;width:536.85pt;height:6.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7995,82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" path="m6797040,l20954,,,20954,,61595,20954,82550r6776086,l6817995,61595r,-40641l6797040,xe" fillcolor="#f8a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3656DB87" wp14:editId="3D308EFA">
              <wp:simplePos x="0" y="0"/>
              <wp:positionH relativeFrom="page">
                <wp:posOffset>346963</wp:posOffset>
              </wp:positionH>
              <wp:positionV relativeFrom="page">
                <wp:posOffset>473003</wp:posOffset>
              </wp:positionV>
              <wp:extent cx="5897245" cy="74422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7245" cy="744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75D96" w14:textId="77777777" w:rsidR="00045D2E" w:rsidRDefault="00045D2E">
                          <w:pPr>
                            <w:spacing w:before="3" w:line="574" w:lineRule="exact"/>
                            <w:ind w:left="20"/>
                            <w:rPr>
                              <w:sz w:val="50"/>
                            </w:rPr>
                          </w:pPr>
                          <w:r>
                            <w:rPr>
                              <w:color w:val="F8A000"/>
                              <w:sz w:val="50"/>
                            </w:rPr>
                            <w:t>Scientific</w:t>
                          </w:r>
                          <w:r>
                            <w:rPr>
                              <w:color w:val="F8A000"/>
                              <w:spacing w:val="-15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Officer</w:t>
                          </w:r>
                          <w:r>
                            <w:rPr>
                              <w:color w:val="F8A000"/>
                              <w:spacing w:val="-18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/</w:t>
                          </w:r>
                          <w:r>
                            <w:rPr>
                              <w:color w:val="F8A000"/>
                              <w:spacing w:val="-17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Higher</w:t>
                          </w:r>
                          <w:r>
                            <w:rPr>
                              <w:color w:val="F8A000"/>
                              <w:spacing w:val="-18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Scientific</w:t>
                          </w:r>
                          <w:r>
                            <w:rPr>
                              <w:color w:val="F8A000"/>
                              <w:spacing w:val="-17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pacing w:val="-2"/>
                              <w:sz w:val="50"/>
                            </w:rPr>
                            <w:t>Officer</w:t>
                          </w:r>
                        </w:p>
                        <w:p w14:paraId="599E48B7" w14:textId="77777777" w:rsidR="00045D2E" w:rsidRDefault="00045D2E">
                          <w:pPr>
                            <w:spacing w:line="574" w:lineRule="exact"/>
                            <w:ind w:left="20"/>
                            <w:rPr>
                              <w:b/>
                              <w:sz w:val="50"/>
                            </w:rPr>
                          </w:pPr>
                          <w:r>
                            <w:rPr>
                              <w:b/>
                              <w:color w:val="A6A6A6"/>
                              <w:sz w:val="50"/>
                            </w:rPr>
                            <w:t>Candidate</w:t>
                          </w:r>
                          <w:r>
                            <w:rPr>
                              <w:b/>
                              <w:color w:val="A6A6A6"/>
                              <w:spacing w:val="-31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50"/>
                            </w:rPr>
                            <w:t>Information: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6DB87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6" type="#_x0000_t202" style="position:absolute;margin-left:27.3pt;margin-top:37.25pt;width:464.35pt;height:58.6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" filled="f" stroked="f">
              <v:textbox inset="0,0,0,0">
                <w:txbxContent>
                  <w:p w14:paraId="74075D96" w14:textId="77777777" w:rsidR="00045D2E" w:rsidRDefault="00045D2E">
                    <w:pPr>
                      <w:spacing w:before="3" w:line="574" w:lineRule="exact"/>
                      <w:ind w:left="20"/>
                      <w:rPr>
                        <w:sz w:val="50"/>
                      </w:rPr>
                    </w:pPr>
                    <w:r>
                      <w:rPr>
                        <w:color w:val="F8A000"/>
                        <w:sz w:val="50"/>
                      </w:rPr>
                      <w:t>Scientific</w:t>
                    </w:r>
                    <w:r>
                      <w:rPr>
                        <w:color w:val="F8A000"/>
                        <w:spacing w:val="-15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Officer</w:t>
                    </w:r>
                    <w:r>
                      <w:rPr>
                        <w:color w:val="F8A000"/>
                        <w:spacing w:val="-18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/</w:t>
                    </w:r>
                    <w:r>
                      <w:rPr>
                        <w:color w:val="F8A000"/>
                        <w:spacing w:val="-17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Higher</w:t>
                    </w:r>
                    <w:r>
                      <w:rPr>
                        <w:color w:val="F8A000"/>
                        <w:spacing w:val="-18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Scientific</w:t>
                    </w:r>
                    <w:r>
                      <w:rPr>
                        <w:color w:val="F8A000"/>
                        <w:spacing w:val="-17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pacing w:val="-2"/>
                        <w:sz w:val="50"/>
                      </w:rPr>
                      <w:t>Officer</w:t>
                    </w:r>
                  </w:p>
                  <w:p w14:paraId="599E48B7" w14:textId="77777777" w:rsidR="00045D2E" w:rsidRDefault="00045D2E">
                    <w:pPr>
                      <w:spacing w:line="574" w:lineRule="exact"/>
                      <w:ind w:left="2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A6A6A6"/>
                        <w:sz w:val="50"/>
                      </w:rPr>
                      <w:t>Candidate</w:t>
                    </w:r>
                    <w:r>
                      <w:rPr>
                        <w:b/>
                        <w:color w:val="A6A6A6"/>
                        <w:spacing w:val="-31"/>
                        <w:sz w:val="50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pacing w:val="-2"/>
                        <w:sz w:val="50"/>
                      </w:rPr>
                      <w:t>Information: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12A2" w14:textId="77777777" w:rsidR="00045D2E" w:rsidRDefault="00045D2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6861D5A1" wp14:editId="0C4D7A20">
              <wp:simplePos x="0" y="0"/>
              <wp:positionH relativeFrom="page">
                <wp:posOffset>374650</wp:posOffset>
              </wp:positionH>
              <wp:positionV relativeFrom="page">
                <wp:posOffset>309879</wp:posOffset>
              </wp:positionV>
              <wp:extent cx="6818630" cy="82550"/>
              <wp:effectExtent l="0" t="0" r="0" b="0"/>
              <wp:wrapNone/>
              <wp:docPr id="101708350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18630" cy="82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8630" h="82550">
                            <a:moveTo>
                              <a:pt x="6797675" y="0"/>
                            </a:moveTo>
                            <a:lnTo>
                              <a:pt x="20954" y="0"/>
                            </a:lnTo>
                            <a:lnTo>
                              <a:pt x="0" y="20954"/>
                            </a:lnTo>
                            <a:lnTo>
                              <a:pt x="0" y="61595"/>
                            </a:lnTo>
                            <a:lnTo>
                              <a:pt x="20954" y="82550"/>
                            </a:lnTo>
                            <a:lnTo>
                              <a:pt x="6797675" y="82550"/>
                            </a:lnTo>
                            <a:lnTo>
                              <a:pt x="6818630" y="61595"/>
                            </a:lnTo>
                            <a:lnTo>
                              <a:pt x="6818630" y="20954"/>
                            </a:lnTo>
                            <a:lnTo>
                              <a:pt x="6797675" y="0"/>
                            </a:lnTo>
                            <a:close/>
                          </a:path>
                        </a:pathLst>
                      </a:custGeom>
                      <a:solidFill>
                        <a:srgbClr val="F8A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A455F" id="Graphic 26" o:spid="_x0000_s1026" style="position:absolute;margin-left:29.5pt;margin-top:24.4pt;width:536.9pt;height:6.5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8630,82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" path="m6797675,l20954,,,20954,,61595,20954,82550r6776721,l6818630,61595r,-40641l6797675,xe" fillcolor="#f8a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1352E20A" wp14:editId="6DB646E3">
              <wp:simplePos x="0" y="0"/>
              <wp:positionH relativeFrom="page">
                <wp:posOffset>346963</wp:posOffset>
              </wp:positionH>
              <wp:positionV relativeFrom="page">
                <wp:posOffset>473003</wp:posOffset>
              </wp:positionV>
              <wp:extent cx="5897245" cy="744220"/>
              <wp:effectExtent l="0" t="0" r="0" b="0"/>
              <wp:wrapNone/>
              <wp:docPr id="1428198849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7245" cy="744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78902D" w14:textId="77777777" w:rsidR="00045D2E" w:rsidRDefault="00045D2E">
                          <w:pPr>
                            <w:spacing w:before="3" w:line="574" w:lineRule="exact"/>
                            <w:ind w:left="20"/>
                            <w:rPr>
                              <w:sz w:val="50"/>
                            </w:rPr>
                          </w:pPr>
                          <w:r>
                            <w:rPr>
                              <w:color w:val="F8A000"/>
                              <w:sz w:val="50"/>
                            </w:rPr>
                            <w:t>Scientific</w:t>
                          </w:r>
                          <w:r>
                            <w:rPr>
                              <w:color w:val="F8A000"/>
                              <w:spacing w:val="-15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Officer</w:t>
                          </w:r>
                          <w:r>
                            <w:rPr>
                              <w:color w:val="F8A000"/>
                              <w:spacing w:val="-18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/</w:t>
                          </w:r>
                          <w:r>
                            <w:rPr>
                              <w:color w:val="F8A000"/>
                              <w:spacing w:val="-17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Higher</w:t>
                          </w:r>
                          <w:r>
                            <w:rPr>
                              <w:color w:val="F8A000"/>
                              <w:spacing w:val="-18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Scientific</w:t>
                          </w:r>
                          <w:r>
                            <w:rPr>
                              <w:color w:val="F8A000"/>
                              <w:spacing w:val="-17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pacing w:val="-2"/>
                              <w:sz w:val="50"/>
                            </w:rPr>
                            <w:t>Officer</w:t>
                          </w:r>
                        </w:p>
                        <w:p w14:paraId="303FFE11" w14:textId="77777777" w:rsidR="00045D2E" w:rsidRDefault="00045D2E">
                          <w:pPr>
                            <w:spacing w:line="574" w:lineRule="exact"/>
                            <w:ind w:left="20"/>
                            <w:rPr>
                              <w:b/>
                              <w:sz w:val="50"/>
                            </w:rPr>
                          </w:pPr>
                          <w:r>
                            <w:rPr>
                              <w:b/>
                              <w:color w:val="A6A6A6"/>
                              <w:sz w:val="50"/>
                            </w:rPr>
                            <w:t>Candidate</w:t>
                          </w:r>
                          <w:r>
                            <w:rPr>
                              <w:b/>
                              <w:color w:val="A6A6A6"/>
                              <w:spacing w:val="-31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50"/>
                            </w:rPr>
                            <w:t>Information: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2E20A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7" type="#_x0000_t202" style="position:absolute;margin-left:27.3pt;margin-top:37.25pt;width:464.35pt;height:58.6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" filled="f" stroked="f">
              <v:textbox inset="0,0,0,0">
                <w:txbxContent>
                  <w:p w14:paraId="5478902D" w14:textId="77777777" w:rsidR="00045D2E" w:rsidRDefault="00045D2E">
                    <w:pPr>
                      <w:spacing w:before="3" w:line="574" w:lineRule="exact"/>
                      <w:ind w:left="20"/>
                      <w:rPr>
                        <w:sz w:val="50"/>
                      </w:rPr>
                    </w:pPr>
                    <w:r>
                      <w:rPr>
                        <w:color w:val="F8A000"/>
                        <w:sz w:val="50"/>
                      </w:rPr>
                      <w:t>Scientific</w:t>
                    </w:r>
                    <w:r>
                      <w:rPr>
                        <w:color w:val="F8A000"/>
                        <w:spacing w:val="-15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Officer</w:t>
                    </w:r>
                    <w:r>
                      <w:rPr>
                        <w:color w:val="F8A000"/>
                        <w:spacing w:val="-18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/</w:t>
                    </w:r>
                    <w:r>
                      <w:rPr>
                        <w:color w:val="F8A000"/>
                        <w:spacing w:val="-17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Higher</w:t>
                    </w:r>
                    <w:r>
                      <w:rPr>
                        <w:color w:val="F8A000"/>
                        <w:spacing w:val="-18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Scientific</w:t>
                    </w:r>
                    <w:r>
                      <w:rPr>
                        <w:color w:val="F8A000"/>
                        <w:spacing w:val="-17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pacing w:val="-2"/>
                        <w:sz w:val="50"/>
                      </w:rPr>
                      <w:t>Officer</w:t>
                    </w:r>
                  </w:p>
                  <w:p w14:paraId="303FFE11" w14:textId="77777777" w:rsidR="00045D2E" w:rsidRDefault="00045D2E">
                    <w:pPr>
                      <w:spacing w:line="574" w:lineRule="exact"/>
                      <w:ind w:left="2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A6A6A6"/>
                        <w:sz w:val="50"/>
                      </w:rPr>
                      <w:t>Candidate</w:t>
                    </w:r>
                    <w:r>
                      <w:rPr>
                        <w:b/>
                        <w:color w:val="A6A6A6"/>
                        <w:spacing w:val="-31"/>
                        <w:sz w:val="50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pacing w:val="-2"/>
                        <w:sz w:val="50"/>
                      </w:rPr>
                      <w:t>Information: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10B9" w14:textId="77777777" w:rsidR="00241B12" w:rsidRDefault="00916DC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2320" behindDoc="1" locked="0" layoutInCell="1" allowOverlap="1" wp14:anchorId="5B7F0E31" wp14:editId="345063AA">
              <wp:simplePos x="0" y="0"/>
              <wp:positionH relativeFrom="page">
                <wp:posOffset>374650</wp:posOffset>
              </wp:positionH>
              <wp:positionV relativeFrom="page">
                <wp:posOffset>309879</wp:posOffset>
              </wp:positionV>
              <wp:extent cx="6818630" cy="8255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18630" cy="82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8630" h="82550">
                            <a:moveTo>
                              <a:pt x="6797675" y="0"/>
                            </a:moveTo>
                            <a:lnTo>
                              <a:pt x="20954" y="0"/>
                            </a:lnTo>
                            <a:lnTo>
                              <a:pt x="0" y="20954"/>
                            </a:lnTo>
                            <a:lnTo>
                              <a:pt x="0" y="61595"/>
                            </a:lnTo>
                            <a:lnTo>
                              <a:pt x="20954" y="82550"/>
                            </a:lnTo>
                            <a:lnTo>
                              <a:pt x="6797675" y="82550"/>
                            </a:lnTo>
                            <a:lnTo>
                              <a:pt x="6818630" y="61595"/>
                            </a:lnTo>
                            <a:lnTo>
                              <a:pt x="6818630" y="20954"/>
                            </a:lnTo>
                            <a:lnTo>
                              <a:pt x="6797675" y="0"/>
                            </a:lnTo>
                            <a:close/>
                          </a:path>
                        </a:pathLst>
                      </a:custGeom>
                      <a:solidFill>
                        <a:srgbClr val="F8A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006149" id="Graphic 26" o:spid="_x0000_s1026" style="position:absolute;margin-left:29.5pt;margin-top:24.4pt;width:536.9pt;height:6.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8630,82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" path="m6797675,l20954,,,20954,,61595,20954,82550r6776721,l6818630,61595r,-40641l6797675,xe" fillcolor="#f8a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2832" behindDoc="1" locked="0" layoutInCell="1" allowOverlap="1" wp14:anchorId="0B0C3FE3" wp14:editId="6FFB93BF">
              <wp:simplePos x="0" y="0"/>
              <wp:positionH relativeFrom="page">
                <wp:posOffset>346963</wp:posOffset>
              </wp:positionH>
              <wp:positionV relativeFrom="page">
                <wp:posOffset>473003</wp:posOffset>
              </wp:positionV>
              <wp:extent cx="5897245" cy="74422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7245" cy="744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02E31" w14:textId="77777777" w:rsidR="00241B12" w:rsidRDefault="00916DC0">
                          <w:pPr>
                            <w:spacing w:before="3" w:line="574" w:lineRule="exact"/>
                            <w:ind w:left="20"/>
                            <w:rPr>
                              <w:sz w:val="50"/>
                            </w:rPr>
                          </w:pPr>
                          <w:r>
                            <w:rPr>
                              <w:color w:val="F8A000"/>
                              <w:sz w:val="50"/>
                            </w:rPr>
                            <w:t>Scientific</w:t>
                          </w:r>
                          <w:r>
                            <w:rPr>
                              <w:color w:val="F8A000"/>
                              <w:spacing w:val="-15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Officer</w:t>
                          </w:r>
                          <w:r>
                            <w:rPr>
                              <w:color w:val="F8A000"/>
                              <w:spacing w:val="-18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/</w:t>
                          </w:r>
                          <w:r>
                            <w:rPr>
                              <w:color w:val="F8A000"/>
                              <w:spacing w:val="-17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Higher</w:t>
                          </w:r>
                          <w:r>
                            <w:rPr>
                              <w:color w:val="F8A000"/>
                              <w:spacing w:val="-18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z w:val="50"/>
                            </w:rPr>
                            <w:t>Scientific</w:t>
                          </w:r>
                          <w:r>
                            <w:rPr>
                              <w:color w:val="F8A000"/>
                              <w:spacing w:val="-17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color w:val="F8A000"/>
                              <w:spacing w:val="-2"/>
                              <w:sz w:val="50"/>
                            </w:rPr>
                            <w:t>Officer</w:t>
                          </w:r>
                        </w:p>
                        <w:p w14:paraId="2538FB0C" w14:textId="77777777" w:rsidR="00241B12" w:rsidRDefault="00916DC0">
                          <w:pPr>
                            <w:spacing w:line="574" w:lineRule="exact"/>
                            <w:ind w:left="20"/>
                            <w:rPr>
                              <w:b/>
                              <w:sz w:val="50"/>
                            </w:rPr>
                          </w:pPr>
                          <w:r>
                            <w:rPr>
                              <w:b/>
                              <w:color w:val="A6A6A6"/>
                              <w:sz w:val="50"/>
                            </w:rPr>
                            <w:t>Candidate</w:t>
                          </w:r>
                          <w:r>
                            <w:rPr>
                              <w:b/>
                              <w:color w:val="A6A6A6"/>
                              <w:spacing w:val="-31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6A6A6"/>
                              <w:spacing w:val="-2"/>
                              <w:sz w:val="50"/>
                            </w:rPr>
                            <w:t>Information: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C3FE3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27.3pt;margin-top:37.25pt;width:464.35pt;height:58.6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" filled="f" stroked="f">
              <v:textbox inset="0,0,0,0">
                <w:txbxContent>
                  <w:p w14:paraId="5C402E31" w14:textId="77777777" w:rsidR="00241B12" w:rsidRDefault="00916DC0">
                    <w:pPr>
                      <w:spacing w:before="3" w:line="574" w:lineRule="exact"/>
                      <w:ind w:left="20"/>
                      <w:rPr>
                        <w:sz w:val="50"/>
                      </w:rPr>
                    </w:pPr>
                    <w:r>
                      <w:rPr>
                        <w:color w:val="F8A000"/>
                        <w:sz w:val="50"/>
                      </w:rPr>
                      <w:t>Scientific</w:t>
                    </w:r>
                    <w:r>
                      <w:rPr>
                        <w:color w:val="F8A000"/>
                        <w:spacing w:val="-15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Officer</w:t>
                    </w:r>
                    <w:r>
                      <w:rPr>
                        <w:color w:val="F8A000"/>
                        <w:spacing w:val="-18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/</w:t>
                    </w:r>
                    <w:r>
                      <w:rPr>
                        <w:color w:val="F8A000"/>
                        <w:spacing w:val="-17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Higher</w:t>
                    </w:r>
                    <w:r>
                      <w:rPr>
                        <w:color w:val="F8A000"/>
                        <w:spacing w:val="-18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z w:val="50"/>
                      </w:rPr>
                      <w:t>Scientific</w:t>
                    </w:r>
                    <w:r>
                      <w:rPr>
                        <w:color w:val="F8A000"/>
                        <w:spacing w:val="-17"/>
                        <w:sz w:val="50"/>
                      </w:rPr>
                      <w:t xml:space="preserve"> </w:t>
                    </w:r>
                    <w:r>
                      <w:rPr>
                        <w:color w:val="F8A000"/>
                        <w:spacing w:val="-2"/>
                        <w:sz w:val="50"/>
                      </w:rPr>
                      <w:t>Officer</w:t>
                    </w:r>
                  </w:p>
                  <w:p w14:paraId="2538FB0C" w14:textId="77777777" w:rsidR="00241B12" w:rsidRDefault="00916DC0">
                    <w:pPr>
                      <w:spacing w:line="574" w:lineRule="exact"/>
                      <w:ind w:left="20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A6A6A6"/>
                        <w:sz w:val="50"/>
                      </w:rPr>
                      <w:t>Candidate</w:t>
                    </w:r>
                    <w:r>
                      <w:rPr>
                        <w:b/>
                        <w:color w:val="A6A6A6"/>
                        <w:spacing w:val="-31"/>
                        <w:sz w:val="50"/>
                      </w:rPr>
                      <w:t xml:space="preserve"> </w:t>
                    </w:r>
                    <w:r>
                      <w:rPr>
                        <w:b/>
                        <w:color w:val="A6A6A6"/>
                        <w:spacing w:val="-2"/>
                        <w:sz w:val="50"/>
                      </w:rPr>
                      <w:t>Information: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D3A29"/>
    <w:multiLevelType w:val="multilevel"/>
    <w:tmpl w:val="D7BE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C3826"/>
    <w:multiLevelType w:val="hybridMultilevel"/>
    <w:tmpl w:val="96F26D3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AD4431A"/>
    <w:multiLevelType w:val="multilevel"/>
    <w:tmpl w:val="FC06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B20C4"/>
    <w:multiLevelType w:val="multilevel"/>
    <w:tmpl w:val="803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26C6E"/>
    <w:multiLevelType w:val="multilevel"/>
    <w:tmpl w:val="2ADE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40515"/>
    <w:multiLevelType w:val="multilevel"/>
    <w:tmpl w:val="358A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677449">
    <w:abstractNumId w:val="2"/>
  </w:num>
  <w:num w:numId="2" w16cid:durableId="1280455702">
    <w:abstractNumId w:val="4"/>
  </w:num>
  <w:num w:numId="3" w16cid:durableId="1694964439">
    <w:abstractNumId w:val="5"/>
  </w:num>
  <w:num w:numId="4" w16cid:durableId="1189373329">
    <w:abstractNumId w:val="3"/>
  </w:num>
  <w:num w:numId="5" w16cid:durableId="1655376214">
    <w:abstractNumId w:val="0"/>
  </w:num>
  <w:num w:numId="6" w16cid:durableId="135399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12"/>
    <w:rsid w:val="00015700"/>
    <w:rsid w:val="00045D2E"/>
    <w:rsid w:val="00072E0E"/>
    <w:rsid w:val="00123A58"/>
    <w:rsid w:val="001422CD"/>
    <w:rsid w:val="00150B91"/>
    <w:rsid w:val="00167571"/>
    <w:rsid w:val="0016761D"/>
    <w:rsid w:val="001B03B0"/>
    <w:rsid w:val="001B19C7"/>
    <w:rsid w:val="001C1F06"/>
    <w:rsid w:val="001E1A84"/>
    <w:rsid w:val="00201923"/>
    <w:rsid w:val="00241B12"/>
    <w:rsid w:val="00264435"/>
    <w:rsid w:val="00265817"/>
    <w:rsid w:val="00273425"/>
    <w:rsid w:val="00282F5B"/>
    <w:rsid w:val="002852F7"/>
    <w:rsid w:val="002B39A0"/>
    <w:rsid w:val="002C1B16"/>
    <w:rsid w:val="002F69CF"/>
    <w:rsid w:val="00315C68"/>
    <w:rsid w:val="00343BBC"/>
    <w:rsid w:val="003A231F"/>
    <w:rsid w:val="004116B2"/>
    <w:rsid w:val="00456772"/>
    <w:rsid w:val="004A12B7"/>
    <w:rsid w:val="004B6EC5"/>
    <w:rsid w:val="004C1A45"/>
    <w:rsid w:val="00525830"/>
    <w:rsid w:val="00562F92"/>
    <w:rsid w:val="005C0DCC"/>
    <w:rsid w:val="005E1CD2"/>
    <w:rsid w:val="00607411"/>
    <w:rsid w:val="0063296E"/>
    <w:rsid w:val="00671FF6"/>
    <w:rsid w:val="006834D8"/>
    <w:rsid w:val="006A7869"/>
    <w:rsid w:val="006C43C3"/>
    <w:rsid w:val="007134D7"/>
    <w:rsid w:val="00714A59"/>
    <w:rsid w:val="00717E6D"/>
    <w:rsid w:val="00750D5A"/>
    <w:rsid w:val="007828CF"/>
    <w:rsid w:val="007C6B81"/>
    <w:rsid w:val="00820C89"/>
    <w:rsid w:val="008309F7"/>
    <w:rsid w:val="008337BC"/>
    <w:rsid w:val="0084047E"/>
    <w:rsid w:val="00897B64"/>
    <w:rsid w:val="00916DC0"/>
    <w:rsid w:val="00930CF1"/>
    <w:rsid w:val="00945751"/>
    <w:rsid w:val="00982281"/>
    <w:rsid w:val="009921DF"/>
    <w:rsid w:val="00992D56"/>
    <w:rsid w:val="009E5182"/>
    <w:rsid w:val="009F7F26"/>
    <w:rsid w:val="00AB04F0"/>
    <w:rsid w:val="00AF4268"/>
    <w:rsid w:val="00B00F25"/>
    <w:rsid w:val="00B10FBB"/>
    <w:rsid w:val="00B21DBE"/>
    <w:rsid w:val="00B27B85"/>
    <w:rsid w:val="00B36D59"/>
    <w:rsid w:val="00B5493D"/>
    <w:rsid w:val="00B608F0"/>
    <w:rsid w:val="00B814C1"/>
    <w:rsid w:val="00B938EB"/>
    <w:rsid w:val="00BA7D6E"/>
    <w:rsid w:val="00BB0349"/>
    <w:rsid w:val="00C018B1"/>
    <w:rsid w:val="00C20982"/>
    <w:rsid w:val="00C56E3F"/>
    <w:rsid w:val="00C84C64"/>
    <w:rsid w:val="00CF1973"/>
    <w:rsid w:val="00D12037"/>
    <w:rsid w:val="00D46F11"/>
    <w:rsid w:val="00D77620"/>
    <w:rsid w:val="00D83051"/>
    <w:rsid w:val="00DE5F6D"/>
    <w:rsid w:val="00DE665F"/>
    <w:rsid w:val="00DF27A1"/>
    <w:rsid w:val="00E00439"/>
    <w:rsid w:val="00E14306"/>
    <w:rsid w:val="00E211EC"/>
    <w:rsid w:val="00E66E30"/>
    <w:rsid w:val="00E7136C"/>
    <w:rsid w:val="00EC502F"/>
    <w:rsid w:val="00EE0025"/>
    <w:rsid w:val="00F2606E"/>
    <w:rsid w:val="00F602FA"/>
    <w:rsid w:val="00F908D5"/>
    <w:rsid w:val="00FC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94F45"/>
  <w15:docId w15:val="{CDDA0BD8-A6A6-F148-A9BC-0B8A2DF8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28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82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12"/>
      <w:ind w:left="3828"/>
    </w:pPr>
    <w:rPr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7"/>
      <w:ind w:left="86"/>
    </w:pPr>
  </w:style>
  <w:style w:type="character" w:styleId="Emphasis">
    <w:name w:val="Emphasis"/>
    <w:basedOn w:val="DefaultParagraphFont"/>
    <w:uiPriority w:val="20"/>
    <w:qFormat/>
    <w:rsid w:val="00015700"/>
    <w:rPr>
      <w:i/>
      <w:iCs/>
    </w:rPr>
  </w:style>
  <w:style w:type="character" w:styleId="Strong">
    <w:name w:val="Strong"/>
    <w:basedOn w:val="DefaultParagraphFont"/>
    <w:uiPriority w:val="22"/>
    <w:qFormat/>
    <w:rsid w:val="00C84C64"/>
    <w:rPr>
      <w:b/>
      <w:bCs/>
    </w:rPr>
  </w:style>
  <w:style w:type="character" w:styleId="Hyperlink">
    <w:name w:val="Hyperlink"/>
    <w:basedOn w:val="DefaultParagraphFont"/>
    <w:uiPriority w:val="99"/>
    <w:unhideWhenUsed/>
    <w:rsid w:val="001422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2C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C0776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602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2F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602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FA"/>
    <w:rPr>
      <w:rFonts w:ascii="Arial" w:eastAsia="Arial" w:hAnsi="Arial" w:cs="Arial"/>
    </w:rPr>
  </w:style>
  <w:style w:type="character" w:customStyle="1" w:styleId="docsum-pmid">
    <w:name w:val="docsum-pmid"/>
    <w:basedOn w:val="DefaultParagraphFont"/>
    <w:rsid w:val="00D1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jpeg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1850</Words>
  <Characters>10456</Characters>
  <Application>Microsoft Office Word</Application>
  <DocSecurity>0</DocSecurity>
  <Lines>298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Claire Jasinska</cp:lastModifiedBy>
  <cp:revision>25</cp:revision>
  <cp:lastPrinted>2025-11-20T11:29:00Z</cp:lastPrinted>
  <dcterms:created xsi:type="dcterms:W3CDTF">2026-03-03T12:47:00Z</dcterms:created>
  <dcterms:modified xsi:type="dcterms:W3CDTF">2026-03-03T13:09:00Z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for Microsoft 365</vt:lpwstr>
  </property>
</Properties>
</file>